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14C" w:rsidRPr="005B0056" w:rsidRDefault="00A4314C" w:rsidP="00A4314C">
      <w:pPr>
        <w:jc w:val="center"/>
        <w:outlineLvl w:val="0"/>
        <w:rPr>
          <w:b/>
          <w:bCs/>
          <w:sz w:val="32"/>
          <w:szCs w:val="32"/>
          <w:lang w:val="pt-BR"/>
        </w:rPr>
      </w:pPr>
      <w:r w:rsidRPr="005B0056">
        <w:rPr>
          <w:b/>
          <w:bCs/>
          <w:sz w:val="32"/>
          <w:szCs w:val="32"/>
          <w:lang w:val="pt-BR"/>
        </w:rPr>
        <w:t>CHƯƠNG TRÌNH HỌC PHẦN</w:t>
      </w:r>
    </w:p>
    <w:p w:rsidR="00A4314C" w:rsidRPr="005B0056" w:rsidRDefault="00A4314C" w:rsidP="00A4314C">
      <w:pPr>
        <w:jc w:val="both"/>
        <w:outlineLvl w:val="0"/>
        <w:rPr>
          <w:b/>
          <w:bCs/>
          <w:szCs w:val="26"/>
          <w:lang w:val="pt-BR"/>
        </w:rPr>
      </w:pPr>
      <w:r w:rsidRPr="005B0056">
        <w:rPr>
          <w:b/>
          <w:bCs/>
          <w:szCs w:val="26"/>
          <w:lang w:val="pt-BR"/>
        </w:rPr>
        <w:t>Tên học phần</w:t>
      </w:r>
      <w:r w:rsidRPr="005B0056">
        <w:rPr>
          <w:szCs w:val="26"/>
          <w:lang w:val="pt-BR"/>
        </w:rPr>
        <w:t xml:space="preserve">: </w:t>
      </w:r>
      <w:r w:rsidRPr="005B0056">
        <w:rPr>
          <w:b/>
          <w:szCs w:val="26"/>
          <w:lang w:val="pt-BR"/>
        </w:rPr>
        <w:t>An toàn điện</w:t>
      </w:r>
    </w:p>
    <w:p w:rsidR="00A4314C" w:rsidRPr="005B0056" w:rsidRDefault="00A4314C" w:rsidP="00A4314C">
      <w:pPr>
        <w:jc w:val="both"/>
        <w:outlineLvl w:val="0"/>
        <w:rPr>
          <w:szCs w:val="26"/>
          <w:lang w:val="pt-BR"/>
        </w:rPr>
      </w:pPr>
      <w:r>
        <w:rPr>
          <w:b/>
          <w:bCs/>
          <w:szCs w:val="26"/>
          <w:lang w:val="pt-BR"/>
        </w:rPr>
        <w:t>Mã học phần: DDT107</w:t>
      </w:r>
    </w:p>
    <w:p w:rsidR="00A4314C" w:rsidRPr="005B0056" w:rsidRDefault="00A4314C" w:rsidP="00A4314C">
      <w:pPr>
        <w:jc w:val="both"/>
        <w:rPr>
          <w:szCs w:val="26"/>
          <w:lang w:val="pt-BR"/>
        </w:rPr>
      </w:pPr>
      <w:r w:rsidRPr="005B0056">
        <w:rPr>
          <w:b/>
          <w:bCs/>
          <w:szCs w:val="26"/>
          <w:lang w:val="pt-BR"/>
        </w:rPr>
        <w:t xml:space="preserve">Thời gian thực hiện học phần: </w:t>
      </w:r>
      <w:r w:rsidRPr="005B0056">
        <w:rPr>
          <w:bCs/>
          <w:szCs w:val="26"/>
          <w:lang w:val="pt-BR"/>
        </w:rPr>
        <w:t>30 giờ (Lý thuyết: 28 giờ; Bài tập: 0giờ; Kiểm tra: 2 giờ)</w:t>
      </w:r>
    </w:p>
    <w:p w:rsidR="00A4314C" w:rsidRPr="005B0056" w:rsidRDefault="00A4314C" w:rsidP="00A4314C">
      <w:pPr>
        <w:pStyle w:val="ListParagraph"/>
        <w:numPr>
          <w:ilvl w:val="0"/>
          <w:numId w:val="1"/>
        </w:numPr>
        <w:tabs>
          <w:tab w:val="left" w:pos="284"/>
        </w:tabs>
        <w:spacing w:before="60" w:after="60"/>
        <w:ind w:left="0" w:firstLine="142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5B0056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A4314C" w:rsidRPr="005B0056" w:rsidRDefault="00A4314C" w:rsidP="00A4314C">
      <w:pPr>
        <w:ind w:firstLine="327"/>
        <w:jc w:val="both"/>
        <w:rPr>
          <w:szCs w:val="26"/>
          <w:lang w:val="vi-VN"/>
        </w:rPr>
      </w:pPr>
      <w:r w:rsidRPr="005B0056">
        <w:rPr>
          <w:szCs w:val="26"/>
          <w:lang w:val="pt-BR"/>
        </w:rPr>
        <w:t xml:space="preserve">- </w:t>
      </w:r>
      <w:r w:rsidRPr="005B0056">
        <w:rPr>
          <w:szCs w:val="26"/>
          <w:lang w:val="vi-VN"/>
        </w:rPr>
        <w:t xml:space="preserve">Vị trí: Học phần An toàn </w:t>
      </w:r>
      <w:r w:rsidRPr="005B0056">
        <w:rPr>
          <w:szCs w:val="26"/>
          <w:lang w:val="pt-BR"/>
        </w:rPr>
        <w:t xml:space="preserve">điện </w:t>
      </w:r>
      <w:r w:rsidRPr="005B0056">
        <w:rPr>
          <w:szCs w:val="26"/>
          <w:lang w:val="vi-VN"/>
        </w:rPr>
        <w:t>đ</w:t>
      </w:r>
      <w:r w:rsidRPr="005B0056">
        <w:rPr>
          <w:szCs w:val="26"/>
          <w:lang w:val="vi-VN"/>
        </w:rPr>
        <w:softHyphen/>
        <w:t>ược bố trí học tr</w:t>
      </w:r>
      <w:r w:rsidRPr="005B0056">
        <w:rPr>
          <w:szCs w:val="26"/>
          <w:lang w:val="vi-VN"/>
        </w:rPr>
        <w:softHyphen/>
        <w:t>ước các học phần chuyên môn nghề.</w:t>
      </w:r>
    </w:p>
    <w:p w:rsidR="00A4314C" w:rsidRPr="005B0056" w:rsidRDefault="00A4314C" w:rsidP="00A4314C">
      <w:pPr>
        <w:ind w:firstLine="327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>- Tính chất: Là học phần kỹ thuật cơ sơ thuộc các học phần đào tạo nghề bắt buộc.</w:t>
      </w:r>
    </w:p>
    <w:p w:rsidR="00A4314C" w:rsidRPr="005B0056" w:rsidRDefault="00A4314C" w:rsidP="00A4314C">
      <w:pPr>
        <w:pStyle w:val="indentpara"/>
        <w:spacing w:before="60" w:after="60" w:line="240" w:lineRule="auto"/>
        <w:ind w:firstLine="0"/>
        <w:rPr>
          <w:rFonts w:ascii="Times New Roman" w:hAnsi="Times New Roman"/>
          <w:b/>
          <w:color w:val="auto"/>
        </w:rPr>
      </w:pPr>
      <w:r w:rsidRPr="005B0056">
        <w:rPr>
          <w:rFonts w:ascii="Times New Roman" w:hAnsi="Times New Roman"/>
          <w:b/>
          <w:color w:val="auto"/>
          <w:lang w:val="vi-VN"/>
        </w:rPr>
        <w:t>II. MỤC TIÊU HỌC PHẦN:</w:t>
      </w:r>
    </w:p>
    <w:p w:rsidR="00A4314C" w:rsidRPr="005B0056" w:rsidRDefault="00A4314C" w:rsidP="00A4314C">
      <w:pPr>
        <w:pStyle w:val="ListParagraph"/>
        <w:numPr>
          <w:ilvl w:val="0"/>
          <w:numId w:val="3"/>
        </w:numPr>
        <w:tabs>
          <w:tab w:val="left" w:pos="567"/>
        </w:tabs>
        <w:spacing w:before="60" w:after="60"/>
        <w:ind w:left="284" w:firstLine="0"/>
        <w:jc w:val="both"/>
        <w:rPr>
          <w:rFonts w:ascii="Times New Roman" w:hAnsi="Times New Roman"/>
          <w:b/>
          <w:spacing w:val="6"/>
          <w:sz w:val="26"/>
          <w:szCs w:val="26"/>
          <w:lang w:val="pl-PL"/>
        </w:rPr>
      </w:pPr>
      <w:r w:rsidRPr="005B0056">
        <w:rPr>
          <w:rFonts w:ascii="Times New Roman" w:hAnsi="Times New Roman"/>
          <w:b/>
          <w:spacing w:val="6"/>
          <w:sz w:val="26"/>
          <w:szCs w:val="26"/>
          <w:lang w:val="pl-PL"/>
        </w:rPr>
        <w:t xml:space="preserve">Về kiến thức: </w:t>
      </w:r>
    </w:p>
    <w:p w:rsidR="00A4314C" w:rsidRPr="005B0056" w:rsidRDefault="00A4314C" w:rsidP="00A4314C">
      <w:pPr>
        <w:numPr>
          <w:ilvl w:val="0"/>
          <w:numId w:val="2"/>
        </w:numPr>
        <w:spacing w:line="240" w:lineRule="auto"/>
        <w:jc w:val="both"/>
        <w:rPr>
          <w:szCs w:val="26"/>
        </w:rPr>
      </w:pPr>
      <w:r w:rsidRPr="005B0056">
        <w:rPr>
          <w:szCs w:val="26"/>
          <w:lang w:val="vi-VN"/>
        </w:rPr>
        <w:t>Trình bày được những nguyên nhân gây ra tai nạn, mức độ tác hại của dòng điện, biện pháp an toàn điện</w:t>
      </w:r>
      <w:r w:rsidRPr="005B0056">
        <w:rPr>
          <w:szCs w:val="26"/>
        </w:rPr>
        <w:t>.</w:t>
      </w:r>
    </w:p>
    <w:p w:rsidR="00A4314C" w:rsidRPr="005B0056" w:rsidRDefault="00A4314C" w:rsidP="00A4314C">
      <w:pPr>
        <w:numPr>
          <w:ilvl w:val="0"/>
          <w:numId w:val="2"/>
        </w:numPr>
        <w:spacing w:line="240" w:lineRule="auto"/>
        <w:jc w:val="both"/>
        <w:rPr>
          <w:bCs/>
          <w:szCs w:val="26"/>
        </w:rPr>
      </w:pPr>
      <w:r w:rsidRPr="005B0056">
        <w:rPr>
          <w:szCs w:val="26"/>
          <w:lang w:val="vi-VN"/>
        </w:rPr>
        <w:t>Trình bày được nguyên nhân và biện pháp phòng chống cháy nổ</w:t>
      </w:r>
      <w:r w:rsidRPr="005B0056">
        <w:rPr>
          <w:bCs/>
          <w:szCs w:val="26"/>
        </w:rPr>
        <w:t>.</w:t>
      </w:r>
    </w:p>
    <w:p w:rsidR="00A4314C" w:rsidRPr="005B0056" w:rsidRDefault="00A4314C" w:rsidP="00A4314C">
      <w:pPr>
        <w:pStyle w:val="ListParagraph"/>
        <w:numPr>
          <w:ilvl w:val="0"/>
          <w:numId w:val="3"/>
        </w:numPr>
        <w:tabs>
          <w:tab w:val="left" w:pos="567"/>
        </w:tabs>
        <w:spacing w:before="60" w:after="60"/>
        <w:ind w:left="284" w:firstLine="0"/>
        <w:jc w:val="both"/>
        <w:rPr>
          <w:rFonts w:ascii="Times New Roman" w:hAnsi="Times New Roman"/>
          <w:b/>
          <w:spacing w:val="6"/>
          <w:sz w:val="26"/>
          <w:szCs w:val="26"/>
          <w:lang w:val="pl-PL"/>
        </w:rPr>
      </w:pPr>
      <w:r w:rsidRPr="005B0056">
        <w:rPr>
          <w:rFonts w:ascii="Times New Roman" w:hAnsi="Times New Roman"/>
          <w:b/>
          <w:spacing w:val="6"/>
          <w:sz w:val="26"/>
          <w:szCs w:val="26"/>
          <w:lang w:val="pl-PL"/>
        </w:rPr>
        <w:t xml:space="preserve">Về kỹ năng: </w:t>
      </w:r>
    </w:p>
    <w:p w:rsidR="00A4314C" w:rsidRPr="005B0056" w:rsidRDefault="00A4314C" w:rsidP="00A4314C">
      <w:pPr>
        <w:numPr>
          <w:ilvl w:val="0"/>
          <w:numId w:val="2"/>
        </w:numPr>
        <w:spacing w:line="240" w:lineRule="auto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>Sử dụng được các phương tiện chống cháy</w:t>
      </w:r>
      <w:r w:rsidRPr="005B0056">
        <w:rPr>
          <w:szCs w:val="26"/>
        </w:rPr>
        <w:t>.</w:t>
      </w:r>
    </w:p>
    <w:p w:rsidR="00A4314C" w:rsidRPr="005B0056" w:rsidRDefault="00A4314C" w:rsidP="00A4314C">
      <w:pPr>
        <w:numPr>
          <w:ilvl w:val="0"/>
          <w:numId w:val="2"/>
        </w:numPr>
        <w:spacing w:line="240" w:lineRule="auto"/>
        <w:jc w:val="both"/>
        <w:rPr>
          <w:bCs/>
          <w:szCs w:val="26"/>
          <w:lang w:val="vi-VN"/>
        </w:rPr>
      </w:pPr>
      <w:r w:rsidRPr="005B0056">
        <w:rPr>
          <w:szCs w:val="26"/>
          <w:lang w:val="vi-VN"/>
        </w:rPr>
        <w:t>S</w:t>
      </w:r>
      <w:r w:rsidRPr="005B0056">
        <w:rPr>
          <w:bCs/>
          <w:szCs w:val="26"/>
          <w:lang w:val="vi-VN"/>
        </w:rPr>
        <w:t>ơ cứu được người bị tai nạn lao động, bị điện giật, cháy bỏng</w:t>
      </w:r>
      <w:r w:rsidRPr="005B0056">
        <w:rPr>
          <w:bCs/>
          <w:szCs w:val="26"/>
        </w:rPr>
        <w:t>.</w:t>
      </w:r>
    </w:p>
    <w:p w:rsidR="00A4314C" w:rsidRPr="005B0056" w:rsidRDefault="00A4314C" w:rsidP="00A4314C">
      <w:pPr>
        <w:pStyle w:val="ListParagraph"/>
        <w:numPr>
          <w:ilvl w:val="0"/>
          <w:numId w:val="3"/>
        </w:numPr>
        <w:tabs>
          <w:tab w:val="left" w:pos="567"/>
        </w:tabs>
        <w:spacing w:before="60" w:after="60"/>
        <w:ind w:left="284" w:firstLine="0"/>
        <w:jc w:val="both"/>
        <w:rPr>
          <w:rFonts w:ascii="Times New Roman" w:hAnsi="Times New Roman"/>
          <w:b/>
          <w:sz w:val="26"/>
          <w:szCs w:val="26"/>
        </w:rPr>
      </w:pPr>
      <w:r w:rsidRPr="005B0056">
        <w:rPr>
          <w:rFonts w:ascii="Times New Roman" w:hAnsi="Times New Roman"/>
          <w:b/>
          <w:spacing w:val="6"/>
          <w:sz w:val="26"/>
          <w:szCs w:val="26"/>
          <w:lang w:val="pl-PL"/>
        </w:rPr>
        <w:t xml:space="preserve">Về thái độ: </w:t>
      </w:r>
    </w:p>
    <w:p w:rsidR="00A4314C" w:rsidRPr="005B0056" w:rsidRDefault="00A4314C" w:rsidP="00A4314C">
      <w:pPr>
        <w:numPr>
          <w:ilvl w:val="0"/>
          <w:numId w:val="2"/>
        </w:numPr>
        <w:spacing w:line="240" w:lineRule="auto"/>
        <w:jc w:val="both"/>
        <w:rPr>
          <w:bCs/>
          <w:szCs w:val="26"/>
          <w:lang w:val="vi-VN"/>
        </w:rPr>
      </w:pPr>
      <w:r w:rsidRPr="005B0056">
        <w:rPr>
          <w:szCs w:val="26"/>
          <w:lang w:val="vi-VN"/>
        </w:rPr>
        <w:t>Có</w:t>
      </w:r>
      <w:r w:rsidRPr="005B0056">
        <w:rPr>
          <w:bCs/>
          <w:szCs w:val="26"/>
          <w:lang w:val="vi-VN"/>
        </w:rPr>
        <w:t xml:space="preserve"> ý thức tuân thủ nghiêm ngặt các quy định về an toàn, bảo hộ lao động.</w:t>
      </w:r>
    </w:p>
    <w:p w:rsidR="00A4314C" w:rsidRPr="005B0056" w:rsidRDefault="00A4314C" w:rsidP="00A4314C">
      <w:pPr>
        <w:jc w:val="both"/>
        <w:rPr>
          <w:szCs w:val="26"/>
          <w:lang w:val="vi-VN"/>
        </w:rPr>
      </w:pPr>
      <w:r w:rsidRPr="005B0056">
        <w:rPr>
          <w:b/>
          <w:bCs/>
          <w:szCs w:val="26"/>
          <w:lang w:val="vi-VN"/>
        </w:rPr>
        <w:t>III. NỘI DUNG HỌC PHẦN:</w:t>
      </w:r>
      <w:r w:rsidRPr="005B0056">
        <w:rPr>
          <w:szCs w:val="26"/>
          <w:lang w:val="vi-VN"/>
        </w:rPr>
        <w:t xml:space="preserve"> </w:t>
      </w:r>
    </w:p>
    <w:p w:rsidR="00A4314C" w:rsidRPr="002478DC" w:rsidRDefault="00A4314C" w:rsidP="00A4314C">
      <w:pPr>
        <w:jc w:val="both"/>
        <w:rPr>
          <w:b/>
          <w:iCs/>
          <w:szCs w:val="26"/>
          <w:lang w:val="vi-VN"/>
        </w:rPr>
      </w:pPr>
      <w:r w:rsidRPr="002478DC">
        <w:rPr>
          <w:b/>
          <w:iCs/>
          <w:szCs w:val="26"/>
          <w:lang w:val="vi-VN"/>
        </w:rPr>
        <w:t xml:space="preserve">1. Nội dung tổng quát và phân phối thời gian: </w:t>
      </w:r>
    </w:p>
    <w:tbl>
      <w:tblPr>
        <w:tblW w:w="9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5"/>
        <w:gridCol w:w="5017"/>
        <w:gridCol w:w="858"/>
        <w:gridCol w:w="981"/>
        <w:gridCol w:w="1085"/>
        <w:gridCol w:w="1006"/>
      </w:tblGrid>
      <w:tr w:rsidR="00A4314C" w:rsidRPr="005B0056" w:rsidTr="003E3728">
        <w:trPr>
          <w:trHeight w:val="454"/>
          <w:jc w:val="center"/>
        </w:trPr>
        <w:tc>
          <w:tcPr>
            <w:tcW w:w="695" w:type="dxa"/>
            <w:vMerge w:val="restart"/>
            <w:vAlign w:val="center"/>
          </w:tcPr>
          <w:p w:rsidR="00A4314C" w:rsidRPr="005B0056" w:rsidRDefault="00A4314C" w:rsidP="003E3728">
            <w:pPr>
              <w:jc w:val="center"/>
              <w:rPr>
                <w:b/>
                <w:bCs/>
                <w:szCs w:val="26"/>
                <w:lang w:val="fr-FR"/>
              </w:rPr>
            </w:pPr>
            <w:r w:rsidRPr="005B0056">
              <w:rPr>
                <w:b/>
                <w:bCs/>
                <w:szCs w:val="26"/>
                <w:lang w:val="fr-FR"/>
              </w:rPr>
              <w:t>Số</w:t>
            </w:r>
          </w:p>
          <w:p w:rsidR="00A4314C" w:rsidRPr="005B0056" w:rsidRDefault="00A4314C" w:rsidP="003E3728">
            <w:pPr>
              <w:jc w:val="center"/>
              <w:rPr>
                <w:b/>
                <w:bCs/>
                <w:szCs w:val="26"/>
                <w:lang w:val="fr-FR"/>
              </w:rPr>
            </w:pPr>
            <w:r w:rsidRPr="005B0056">
              <w:rPr>
                <w:b/>
                <w:bCs/>
                <w:szCs w:val="26"/>
                <w:lang w:val="fr-FR"/>
              </w:rPr>
              <w:t>TT</w:t>
            </w:r>
          </w:p>
        </w:tc>
        <w:tc>
          <w:tcPr>
            <w:tcW w:w="5017" w:type="dxa"/>
            <w:vMerge w:val="restart"/>
            <w:vAlign w:val="center"/>
          </w:tcPr>
          <w:p w:rsidR="00A4314C" w:rsidRPr="005B0056" w:rsidRDefault="00A4314C" w:rsidP="003E3728">
            <w:pPr>
              <w:jc w:val="center"/>
              <w:rPr>
                <w:szCs w:val="26"/>
                <w:lang w:val="de-DE"/>
              </w:rPr>
            </w:pPr>
            <w:r w:rsidRPr="005B0056">
              <w:rPr>
                <w:b/>
                <w:bCs/>
                <w:szCs w:val="26"/>
                <w:lang w:val="pt-BR"/>
              </w:rPr>
              <w:t>Tên chương, mục</w:t>
            </w:r>
          </w:p>
        </w:tc>
        <w:tc>
          <w:tcPr>
            <w:tcW w:w="3930" w:type="dxa"/>
            <w:gridSpan w:val="4"/>
            <w:vAlign w:val="center"/>
          </w:tcPr>
          <w:p w:rsidR="00A4314C" w:rsidRPr="005B0056" w:rsidRDefault="00A4314C" w:rsidP="003E3728">
            <w:pPr>
              <w:pStyle w:val="indentpara"/>
              <w:spacing w:before="60" w:after="60" w:line="240" w:lineRule="auto"/>
              <w:ind w:firstLine="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5B0056">
              <w:rPr>
                <w:rFonts w:ascii="Times New Roman" w:hAnsi="Times New Roman"/>
                <w:b/>
                <w:bCs/>
                <w:color w:val="auto"/>
              </w:rPr>
              <w:t>Thời gian lên lớp</w:t>
            </w:r>
          </w:p>
        </w:tc>
      </w:tr>
      <w:tr w:rsidR="00A4314C" w:rsidRPr="005B0056" w:rsidTr="003E3728">
        <w:trPr>
          <w:trHeight w:val="454"/>
          <w:jc w:val="center"/>
        </w:trPr>
        <w:tc>
          <w:tcPr>
            <w:tcW w:w="695" w:type="dxa"/>
            <w:vMerge/>
            <w:vAlign w:val="center"/>
          </w:tcPr>
          <w:p w:rsidR="00A4314C" w:rsidRPr="005B0056" w:rsidRDefault="00A4314C" w:rsidP="003E3728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Merge/>
            <w:vAlign w:val="center"/>
          </w:tcPr>
          <w:p w:rsidR="00A4314C" w:rsidRPr="005B0056" w:rsidRDefault="00A4314C" w:rsidP="003E3728">
            <w:pPr>
              <w:rPr>
                <w:szCs w:val="26"/>
                <w:lang w:val="fr-FR"/>
              </w:rPr>
            </w:pPr>
          </w:p>
        </w:tc>
        <w:tc>
          <w:tcPr>
            <w:tcW w:w="858" w:type="dxa"/>
            <w:vAlign w:val="center"/>
          </w:tcPr>
          <w:p w:rsidR="00A4314C" w:rsidRPr="005B0056" w:rsidRDefault="00A4314C" w:rsidP="003E3728">
            <w:pPr>
              <w:pStyle w:val="indentpara"/>
              <w:spacing w:before="60" w:after="60" w:line="240" w:lineRule="auto"/>
              <w:ind w:left="-97" w:right="-119" w:firstLine="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5B0056">
              <w:rPr>
                <w:rFonts w:ascii="Times New Roman" w:hAnsi="Times New Roman"/>
                <w:b/>
                <w:bCs/>
                <w:color w:val="auto"/>
              </w:rPr>
              <w:t>Tổng</w:t>
            </w:r>
          </w:p>
          <w:p w:rsidR="00A4314C" w:rsidRPr="005B0056" w:rsidRDefault="00A4314C" w:rsidP="003E3728">
            <w:pPr>
              <w:pStyle w:val="indentpara"/>
              <w:spacing w:before="60" w:after="60" w:line="240" w:lineRule="auto"/>
              <w:ind w:left="-97" w:right="-119" w:firstLine="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5B0056">
              <w:rPr>
                <w:rFonts w:ascii="Times New Roman" w:hAnsi="Times New Roman"/>
                <w:b/>
                <w:bCs/>
                <w:color w:val="auto"/>
              </w:rPr>
              <w:t>số</w:t>
            </w:r>
          </w:p>
        </w:tc>
        <w:tc>
          <w:tcPr>
            <w:tcW w:w="981" w:type="dxa"/>
            <w:tcMar>
              <w:left w:w="57" w:type="dxa"/>
              <w:right w:w="57" w:type="dxa"/>
            </w:tcMar>
            <w:vAlign w:val="center"/>
          </w:tcPr>
          <w:p w:rsidR="00A4314C" w:rsidRPr="005B0056" w:rsidRDefault="00A4314C" w:rsidP="003E3728">
            <w:pPr>
              <w:pStyle w:val="indentpara"/>
              <w:spacing w:before="60" w:after="60" w:line="240" w:lineRule="auto"/>
              <w:ind w:firstLine="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5B0056">
              <w:rPr>
                <w:rFonts w:ascii="Times New Roman" w:hAnsi="Times New Roman"/>
                <w:b/>
                <w:bCs/>
                <w:color w:val="auto"/>
              </w:rPr>
              <w:t>Lý thuyết</w:t>
            </w:r>
          </w:p>
        </w:tc>
        <w:tc>
          <w:tcPr>
            <w:tcW w:w="1085" w:type="dxa"/>
            <w:tcMar>
              <w:left w:w="57" w:type="dxa"/>
              <w:right w:w="57" w:type="dxa"/>
            </w:tcMar>
            <w:vAlign w:val="center"/>
          </w:tcPr>
          <w:p w:rsidR="00A4314C" w:rsidRPr="005B0056" w:rsidRDefault="00A4314C" w:rsidP="003E3728">
            <w:pPr>
              <w:pStyle w:val="indentpara"/>
              <w:spacing w:before="60" w:after="60" w:line="240" w:lineRule="auto"/>
              <w:ind w:right="-72" w:firstLine="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5B0056">
              <w:rPr>
                <w:rFonts w:ascii="Times New Roman" w:hAnsi="Times New Roman"/>
                <w:b/>
                <w:bCs/>
                <w:color w:val="auto"/>
              </w:rPr>
              <w:t>Bài tập</w:t>
            </w:r>
          </w:p>
        </w:tc>
        <w:tc>
          <w:tcPr>
            <w:tcW w:w="1006" w:type="dxa"/>
            <w:tcMar>
              <w:left w:w="57" w:type="dxa"/>
              <w:right w:w="57" w:type="dxa"/>
            </w:tcMar>
            <w:vAlign w:val="center"/>
          </w:tcPr>
          <w:p w:rsidR="00A4314C" w:rsidRPr="005B0056" w:rsidRDefault="00A4314C" w:rsidP="003E3728">
            <w:pPr>
              <w:pStyle w:val="indentpara"/>
              <w:spacing w:before="60" w:after="60" w:line="240" w:lineRule="auto"/>
              <w:ind w:left="-64" w:firstLine="64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5B0056">
              <w:rPr>
                <w:rFonts w:ascii="Times New Roman" w:hAnsi="Times New Roman"/>
                <w:b/>
                <w:bCs/>
                <w:color w:val="auto"/>
              </w:rPr>
              <w:t>Kiểm tra</w:t>
            </w:r>
          </w:p>
        </w:tc>
      </w:tr>
      <w:tr w:rsidR="00A4314C" w:rsidRPr="005B0056" w:rsidTr="003E3728">
        <w:trPr>
          <w:trHeight w:val="454"/>
          <w:jc w:val="center"/>
        </w:trPr>
        <w:tc>
          <w:tcPr>
            <w:tcW w:w="695" w:type="dxa"/>
            <w:vAlign w:val="center"/>
          </w:tcPr>
          <w:p w:rsidR="00A4314C" w:rsidRPr="005B0056" w:rsidRDefault="007D3311" w:rsidP="003E3728">
            <w:pPr>
              <w:tabs>
                <w:tab w:val="center" w:pos="244"/>
              </w:tabs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5017" w:type="dxa"/>
            <w:vAlign w:val="center"/>
          </w:tcPr>
          <w:p w:rsidR="00A4314C" w:rsidRPr="007D3311" w:rsidRDefault="007D3311" w:rsidP="003E3728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Chương 1. Những khái niệm chung về an toàn điện</w:t>
            </w:r>
          </w:p>
        </w:tc>
        <w:tc>
          <w:tcPr>
            <w:tcW w:w="858" w:type="dxa"/>
            <w:vAlign w:val="center"/>
          </w:tcPr>
          <w:p w:rsidR="00A4314C" w:rsidRPr="005B0056" w:rsidRDefault="00A4314C" w:rsidP="003E3728">
            <w:pPr>
              <w:jc w:val="center"/>
              <w:rPr>
                <w:bCs/>
                <w:szCs w:val="26"/>
              </w:rPr>
            </w:pPr>
            <w:r w:rsidRPr="005B0056">
              <w:rPr>
                <w:bCs/>
                <w:szCs w:val="26"/>
              </w:rPr>
              <w:t>2</w:t>
            </w:r>
          </w:p>
        </w:tc>
        <w:tc>
          <w:tcPr>
            <w:tcW w:w="981" w:type="dxa"/>
            <w:vAlign w:val="center"/>
          </w:tcPr>
          <w:p w:rsidR="00A4314C" w:rsidRPr="005B0056" w:rsidRDefault="00A4314C" w:rsidP="003E3728">
            <w:pPr>
              <w:jc w:val="center"/>
              <w:rPr>
                <w:bCs/>
                <w:szCs w:val="26"/>
              </w:rPr>
            </w:pPr>
            <w:r w:rsidRPr="005B0056">
              <w:rPr>
                <w:bCs/>
                <w:szCs w:val="26"/>
              </w:rPr>
              <w:t>2</w:t>
            </w:r>
          </w:p>
        </w:tc>
        <w:tc>
          <w:tcPr>
            <w:tcW w:w="1085" w:type="dxa"/>
            <w:vAlign w:val="center"/>
          </w:tcPr>
          <w:p w:rsidR="00A4314C" w:rsidRPr="005B0056" w:rsidRDefault="00A4314C" w:rsidP="003E3728">
            <w:pPr>
              <w:jc w:val="center"/>
              <w:rPr>
                <w:bCs/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A4314C" w:rsidRPr="005B0056" w:rsidRDefault="00A4314C" w:rsidP="003E3728">
            <w:pPr>
              <w:jc w:val="center"/>
              <w:rPr>
                <w:bCs/>
                <w:szCs w:val="26"/>
              </w:rPr>
            </w:pPr>
          </w:p>
        </w:tc>
      </w:tr>
      <w:tr w:rsidR="00A4314C" w:rsidRPr="005B0056" w:rsidTr="003E3728">
        <w:trPr>
          <w:trHeight w:val="370"/>
          <w:jc w:val="center"/>
        </w:trPr>
        <w:tc>
          <w:tcPr>
            <w:tcW w:w="695" w:type="dxa"/>
            <w:vAlign w:val="center"/>
          </w:tcPr>
          <w:p w:rsidR="00A4314C" w:rsidRPr="005B0056" w:rsidRDefault="007D3311" w:rsidP="003E3728">
            <w:pPr>
              <w:tabs>
                <w:tab w:val="center" w:pos="244"/>
              </w:tabs>
              <w:jc w:val="center"/>
              <w:rPr>
                <w:bCs/>
                <w:szCs w:val="26"/>
                <w:lang w:val="fr-FR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5017" w:type="dxa"/>
            <w:vAlign w:val="center"/>
          </w:tcPr>
          <w:p w:rsidR="00A4314C" w:rsidRPr="005B0056" w:rsidRDefault="00A4314C" w:rsidP="007D3311">
            <w:pPr>
              <w:tabs>
                <w:tab w:val="center" w:pos="244"/>
              </w:tabs>
              <w:rPr>
                <w:b/>
                <w:bCs/>
                <w:szCs w:val="26"/>
                <w:lang w:val="fr-FR"/>
              </w:rPr>
            </w:pPr>
            <w:r w:rsidRPr="005B0056">
              <w:rPr>
                <w:bCs/>
                <w:szCs w:val="26"/>
                <w:lang w:val="fr-FR"/>
              </w:rPr>
              <w:t xml:space="preserve">Chương </w:t>
            </w:r>
            <w:r w:rsidR="007D3311">
              <w:rPr>
                <w:bCs/>
                <w:szCs w:val="26"/>
                <w:lang w:val="fr-FR"/>
              </w:rPr>
              <w:t>2</w:t>
            </w:r>
            <w:r w:rsidRPr="005B0056">
              <w:rPr>
                <w:bCs/>
                <w:szCs w:val="26"/>
                <w:lang w:val="fr-FR"/>
              </w:rPr>
              <w:t>.</w:t>
            </w:r>
            <w:r w:rsidRPr="005B0056">
              <w:rPr>
                <w:b/>
                <w:bCs/>
                <w:szCs w:val="26"/>
                <w:lang w:val="fr-FR"/>
              </w:rPr>
              <w:t xml:space="preserve"> </w:t>
            </w:r>
            <w:r w:rsidR="007D3311">
              <w:rPr>
                <w:bCs/>
                <w:szCs w:val="26"/>
                <w:lang w:val="fr-FR"/>
              </w:rPr>
              <w:t>Xử lý và cấp cứu người bị điện giật</w:t>
            </w:r>
          </w:p>
        </w:tc>
        <w:tc>
          <w:tcPr>
            <w:tcW w:w="858" w:type="dxa"/>
            <w:vAlign w:val="center"/>
          </w:tcPr>
          <w:p w:rsidR="00A4314C" w:rsidRPr="007D3311" w:rsidRDefault="007D3311" w:rsidP="003E3728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</w:p>
        </w:tc>
        <w:tc>
          <w:tcPr>
            <w:tcW w:w="981" w:type="dxa"/>
            <w:vAlign w:val="center"/>
          </w:tcPr>
          <w:p w:rsidR="00A4314C" w:rsidRPr="005B0056" w:rsidRDefault="007D3311" w:rsidP="003E3728">
            <w:pPr>
              <w:jc w:val="center"/>
              <w:rPr>
                <w:bCs/>
                <w:szCs w:val="26"/>
                <w:lang w:val="vi-VN"/>
              </w:rPr>
            </w:pPr>
            <w:r>
              <w:rPr>
                <w:bCs/>
                <w:szCs w:val="26"/>
              </w:rPr>
              <w:t>2</w:t>
            </w:r>
          </w:p>
        </w:tc>
        <w:tc>
          <w:tcPr>
            <w:tcW w:w="1085" w:type="dxa"/>
            <w:vAlign w:val="center"/>
          </w:tcPr>
          <w:p w:rsidR="00A4314C" w:rsidRPr="005B0056" w:rsidRDefault="00A4314C" w:rsidP="003E3728">
            <w:pPr>
              <w:jc w:val="center"/>
              <w:rPr>
                <w:bCs/>
                <w:szCs w:val="26"/>
                <w:lang w:val="vi-VN"/>
              </w:rPr>
            </w:pPr>
          </w:p>
        </w:tc>
        <w:tc>
          <w:tcPr>
            <w:tcW w:w="1006" w:type="dxa"/>
            <w:vAlign w:val="center"/>
          </w:tcPr>
          <w:p w:rsidR="00A4314C" w:rsidRPr="005B0056" w:rsidRDefault="00A4314C" w:rsidP="003E3728">
            <w:pPr>
              <w:jc w:val="center"/>
              <w:rPr>
                <w:bCs/>
                <w:szCs w:val="26"/>
              </w:rPr>
            </w:pPr>
          </w:p>
        </w:tc>
      </w:tr>
      <w:tr w:rsidR="00A4314C" w:rsidRPr="005B0056" w:rsidTr="003E3728">
        <w:trPr>
          <w:trHeight w:val="454"/>
          <w:jc w:val="center"/>
        </w:trPr>
        <w:tc>
          <w:tcPr>
            <w:tcW w:w="695" w:type="dxa"/>
            <w:vAlign w:val="center"/>
          </w:tcPr>
          <w:p w:rsidR="00A4314C" w:rsidRPr="005B0056" w:rsidRDefault="007D3311" w:rsidP="003E3728">
            <w:pPr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3.</w:t>
            </w:r>
          </w:p>
        </w:tc>
        <w:tc>
          <w:tcPr>
            <w:tcW w:w="5017" w:type="dxa"/>
            <w:vAlign w:val="center"/>
          </w:tcPr>
          <w:p w:rsidR="00A4314C" w:rsidRPr="005B0056" w:rsidRDefault="007D3311" w:rsidP="003E3728">
            <w:pPr>
              <w:tabs>
                <w:tab w:val="center" w:pos="244"/>
              </w:tabs>
              <w:rPr>
                <w:bCs/>
                <w:szCs w:val="26"/>
                <w:lang w:val="fr-FR"/>
              </w:rPr>
            </w:pPr>
            <w:r w:rsidRPr="005B0056">
              <w:rPr>
                <w:bCs/>
                <w:szCs w:val="26"/>
                <w:lang w:val="fr-FR"/>
              </w:rPr>
              <w:t>Chương</w:t>
            </w:r>
            <w:r>
              <w:rPr>
                <w:bCs/>
                <w:szCs w:val="26"/>
                <w:lang w:val="fr-FR"/>
              </w:rPr>
              <w:t xml:space="preserve"> 3. Phân tích an toàn trong mạng điện đơn giản</w:t>
            </w:r>
          </w:p>
        </w:tc>
        <w:tc>
          <w:tcPr>
            <w:tcW w:w="858" w:type="dxa"/>
            <w:vAlign w:val="center"/>
          </w:tcPr>
          <w:p w:rsidR="00A4314C" w:rsidRPr="007D3311" w:rsidRDefault="0082330E" w:rsidP="003E372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981" w:type="dxa"/>
            <w:vAlign w:val="center"/>
          </w:tcPr>
          <w:p w:rsidR="00A4314C" w:rsidRPr="005B0056" w:rsidRDefault="0082330E" w:rsidP="003E372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1085" w:type="dxa"/>
            <w:vAlign w:val="center"/>
          </w:tcPr>
          <w:p w:rsidR="00A4314C" w:rsidRPr="005B0056" w:rsidRDefault="00A4314C" w:rsidP="003E3728">
            <w:pPr>
              <w:jc w:val="center"/>
              <w:rPr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A4314C" w:rsidRPr="005B0056" w:rsidRDefault="00A4314C" w:rsidP="003E3728">
            <w:pPr>
              <w:jc w:val="center"/>
              <w:rPr>
                <w:szCs w:val="26"/>
                <w:lang w:val="vi-VN"/>
              </w:rPr>
            </w:pPr>
          </w:p>
        </w:tc>
      </w:tr>
      <w:tr w:rsidR="00A4314C" w:rsidRPr="005B0056" w:rsidTr="003E3728">
        <w:trPr>
          <w:trHeight w:val="454"/>
          <w:jc w:val="center"/>
        </w:trPr>
        <w:tc>
          <w:tcPr>
            <w:tcW w:w="695" w:type="dxa"/>
            <w:vAlign w:val="center"/>
          </w:tcPr>
          <w:p w:rsidR="00A4314C" w:rsidRPr="005B0056" w:rsidRDefault="007D3311" w:rsidP="003E3728">
            <w:pPr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4.</w:t>
            </w:r>
          </w:p>
        </w:tc>
        <w:tc>
          <w:tcPr>
            <w:tcW w:w="5017" w:type="dxa"/>
            <w:vAlign w:val="center"/>
          </w:tcPr>
          <w:p w:rsidR="00A4314C" w:rsidRPr="005B0056" w:rsidRDefault="007D3311" w:rsidP="007D3311">
            <w:pPr>
              <w:tabs>
                <w:tab w:val="center" w:pos="244"/>
              </w:tabs>
              <w:rPr>
                <w:bCs/>
                <w:szCs w:val="26"/>
                <w:lang w:val="fr-FR"/>
              </w:rPr>
            </w:pPr>
            <w:r w:rsidRPr="005B0056">
              <w:rPr>
                <w:bCs/>
                <w:szCs w:val="26"/>
                <w:lang w:val="fr-FR"/>
              </w:rPr>
              <w:t>Chương</w:t>
            </w:r>
            <w:r>
              <w:rPr>
                <w:bCs/>
                <w:szCs w:val="26"/>
                <w:lang w:val="fr-FR"/>
              </w:rPr>
              <w:t xml:space="preserve"> 4. Phân tích an toàn trong mạng điện ba pha</w:t>
            </w:r>
          </w:p>
        </w:tc>
        <w:tc>
          <w:tcPr>
            <w:tcW w:w="858" w:type="dxa"/>
            <w:vAlign w:val="center"/>
          </w:tcPr>
          <w:p w:rsidR="00A4314C" w:rsidRPr="007D3311" w:rsidRDefault="007D3311" w:rsidP="003E372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981" w:type="dxa"/>
            <w:vAlign w:val="center"/>
          </w:tcPr>
          <w:p w:rsidR="00A4314C" w:rsidRPr="005B0056" w:rsidRDefault="007D3311" w:rsidP="003E372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1085" w:type="dxa"/>
            <w:vAlign w:val="center"/>
          </w:tcPr>
          <w:p w:rsidR="00A4314C" w:rsidRPr="005B0056" w:rsidRDefault="00A4314C" w:rsidP="003E3728">
            <w:pPr>
              <w:jc w:val="center"/>
              <w:rPr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A4314C" w:rsidRPr="005B0056" w:rsidRDefault="00A4314C" w:rsidP="003E3728">
            <w:pPr>
              <w:jc w:val="center"/>
              <w:rPr>
                <w:szCs w:val="26"/>
                <w:lang w:val="vi-VN"/>
              </w:rPr>
            </w:pPr>
          </w:p>
        </w:tc>
      </w:tr>
      <w:tr w:rsidR="00A4314C" w:rsidRPr="005B0056" w:rsidTr="003E3728">
        <w:trPr>
          <w:trHeight w:val="454"/>
          <w:jc w:val="center"/>
        </w:trPr>
        <w:tc>
          <w:tcPr>
            <w:tcW w:w="695" w:type="dxa"/>
            <w:vAlign w:val="center"/>
          </w:tcPr>
          <w:p w:rsidR="00A4314C" w:rsidRPr="005B0056" w:rsidRDefault="007D3311" w:rsidP="003E3728">
            <w:pPr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lastRenderedPageBreak/>
              <w:t>5.</w:t>
            </w:r>
          </w:p>
        </w:tc>
        <w:tc>
          <w:tcPr>
            <w:tcW w:w="5017" w:type="dxa"/>
            <w:vAlign w:val="center"/>
          </w:tcPr>
          <w:p w:rsidR="00A4314C" w:rsidRPr="005B0056" w:rsidRDefault="008722C1" w:rsidP="003E3728">
            <w:pPr>
              <w:tabs>
                <w:tab w:val="center" w:pos="244"/>
              </w:tabs>
              <w:rPr>
                <w:bCs/>
                <w:szCs w:val="26"/>
                <w:lang w:val="fr-FR"/>
              </w:rPr>
            </w:pPr>
            <w:r>
              <w:rPr>
                <w:bCs/>
                <w:szCs w:val="26"/>
                <w:lang w:val="fr-FR"/>
              </w:rPr>
              <w:t>Chương 5. Nối đất bảo vệ</w:t>
            </w:r>
          </w:p>
        </w:tc>
        <w:tc>
          <w:tcPr>
            <w:tcW w:w="858" w:type="dxa"/>
            <w:vAlign w:val="center"/>
          </w:tcPr>
          <w:p w:rsidR="00A4314C" w:rsidRPr="008722C1" w:rsidRDefault="008722C1" w:rsidP="003E372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981" w:type="dxa"/>
            <w:vAlign w:val="center"/>
          </w:tcPr>
          <w:p w:rsidR="00A4314C" w:rsidRPr="005B0056" w:rsidRDefault="008722C1" w:rsidP="003E372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1085" w:type="dxa"/>
            <w:vAlign w:val="center"/>
          </w:tcPr>
          <w:p w:rsidR="00A4314C" w:rsidRPr="005B0056" w:rsidRDefault="00A4314C" w:rsidP="003E3728">
            <w:pPr>
              <w:jc w:val="center"/>
              <w:rPr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A4314C" w:rsidRPr="005B0056" w:rsidRDefault="00A4314C" w:rsidP="003E3728">
            <w:pPr>
              <w:jc w:val="center"/>
              <w:rPr>
                <w:szCs w:val="26"/>
                <w:lang w:val="vi-VN"/>
              </w:rPr>
            </w:pPr>
          </w:p>
        </w:tc>
      </w:tr>
      <w:tr w:rsidR="00A4314C" w:rsidRPr="005B0056" w:rsidTr="003E3728">
        <w:trPr>
          <w:trHeight w:val="454"/>
          <w:jc w:val="center"/>
        </w:trPr>
        <w:tc>
          <w:tcPr>
            <w:tcW w:w="695" w:type="dxa"/>
            <w:vAlign w:val="center"/>
          </w:tcPr>
          <w:p w:rsidR="00A4314C" w:rsidRPr="005B0056" w:rsidRDefault="008722C1" w:rsidP="003E3728">
            <w:pPr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6.</w:t>
            </w:r>
          </w:p>
        </w:tc>
        <w:tc>
          <w:tcPr>
            <w:tcW w:w="5017" w:type="dxa"/>
            <w:vAlign w:val="center"/>
          </w:tcPr>
          <w:p w:rsidR="00A4314C" w:rsidRPr="005B0056" w:rsidRDefault="008722C1" w:rsidP="003E3728">
            <w:pPr>
              <w:tabs>
                <w:tab w:val="center" w:pos="244"/>
              </w:tabs>
              <w:rPr>
                <w:bCs/>
                <w:szCs w:val="26"/>
                <w:lang w:val="fr-FR"/>
              </w:rPr>
            </w:pPr>
            <w:r>
              <w:rPr>
                <w:bCs/>
                <w:szCs w:val="26"/>
                <w:lang w:val="fr-FR"/>
              </w:rPr>
              <w:t>Chương 6. Nối dây trung tính bảo vệ</w:t>
            </w:r>
          </w:p>
        </w:tc>
        <w:tc>
          <w:tcPr>
            <w:tcW w:w="858" w:type="dxa"/>
            <w:vAlign w:val="center"/>
          </w:tcPr>
          <w:p w:rsidR="00A4314C" w:rsidRPr="008722C1" w:rsidRDefault="008722C1" w:rsidP="003E372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981" w:type="dxa"/>
            <w:vAlign w:val="center"/>
          </w:tcPr>
          <w:p w:rsidR="00A4314C" w:rsidRPr="005B0056" w:rsidRDefault="008722C1" w:rsidP="003E372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1085" w:type="dxa"/>
            <w:vAlign w:val="center"/>
          </w:tcPr>
          <w:p w:rsidR="00A4314C" w:rsidRPr="005B0056" w:rsidRDefault="00A4314C" w:rsidP="003E3728">
            <w:pPr>
              <w:jc w:val="center"/>
              <w:rPr>
                <w:szCs w:val="26"/>
                <w:lang w:val="vi-VN"/>
              </w:rPr>
            </w:pPr>
          </w:p>
        </w:tc>
        <w:tc>
          <w:tcPr>
            <w:tcW w:w="1006" w:type="dxa"/>
            <w:vAlign w:val="center"/>
          </w:tcPr>
          <w:p w:rsidR="00A4314C" w:rsidRPr="005B0056" w:rsidRDefault="00A4314C" w:rsidP="003E3728">
            <w:pPr>
              <w:jc w:val="center"/>
              <w:rPr>
                <w:szCs w:val="26"/>
                <w:lang w:val="vi-VN"/>
              </w:rPr>
            </w:pPr>
          </w:p>
        </w:tc>
      </w:tr>
      <w:tr w:rsidR="00A4314C" w:rsidRPr="005B0056" w:rsidTr="003E3728">
        <w:trPr>
          <w:trHeight w:val="454"/>
          <w:jc w:val="center"/>
        </w:trPr>
        <w:tc>
          <w:tcPr>
            <w:tcW w:w="695" w:type="dxa"/>
            <w:vAlign w:val="center"/>
          </w:tcPr>
          <w:p w:rsidR="00A4314C" w:rsidRPr="005B0056" w:rsidRDefault="008722C1" w:rsidP="003E3728">
            <w:pPr>
              <w:jc w:val="center"/>
              <w:rPr>
                <w:bCs/>
                <w:szCs w:val="26"/>
                <w:lang w:val="fr-FR"/>
              </w:rPr>
            </w:pPr>
            <w:r>
              <w:rPr>
                <w:bCs/>
                <w:szCs w:val="26"/>
                <w:lang w:val="fr-FR"/>
              </w:rPr>
              <w:t>7.</w:t>
            </w:r>
          </w:p>
        </w:tc>
        <w:tc>
          <w:tcPr>
            <w:tcW w:w="5017" w:type="dxa"/>
            <w:vAlign w:val="center"/>
          </w:tcPr>
          <w:p w:rsidR="00A4314C" w:rsidRPr="008722C1" w:rsidRDefault="00A4314C" w:rsidP="008722C1">
            <w:pPr>
              <w:rPr>
                <w:bCs/>
                <w:szCs w:val="26"/>
              </w:rPr>
            </w:pPr>
            <w:r w:rsidRPr="005B0056">
              <w:rPr>
                <w:bCs/>
                <w:szCs w:val="26"/>
                <w:lang w:val="fr-FR"/>
              </w:rPr>
              <w:t xml:space="preserve">Chương </w:t>
            </w:r>
            <w:r w:rsidR="008722C1">
              <w:rPr>
                <w:bCs/>
                <w:szCs w:val="26"/>
                <w:lang w:val="fr-FR"/>
              </w:rPr>
              <w:t>7</w:t>
            </w:r>
            <w:r w:rsidRPr="005B0056">
              <w:rPr>
                <w:bCs/>
                <w:szCs w:val="26"/>
                <w:lang w:val="fr-FR"/>
              </w:rPr>
              <w:t>.</w:t>
            </w:r>
            <w:r w:rsidRPr="005B0056">
              <w:rPr>
                <w:b/>
                <w:bCs/>
                <w:szCs w:val="26"/>
                <w:lang w:val="fr-FR"/>
              </w:rPr>
              <w:t xml:space="preserve"> </w:t>
            </w:r>
            <w:r w:rsidR="008722C1">
              <w:rPr>
                <w:bCs/>
                <w:szCs w:val="26"/>
              </w:rPr>
              <w:t>Bảo vệ an toàn bằng thiết bị tự động chống dòng điện rò</w:t>
            </w:r>
          </w:p>
        </w:tc>
        <w:tc>
          <w:tcPr>
            <w:tcW w:w="858" w:type="dxa"/>
            <w:vAlign w:val="center"/>
          </w:tcPr>
          <w:p w:rsidR="00A4314C" w:rsidRPr="005B0056" w:rsidRDefault="008722C1" w:rsidP="003E3728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bCs/>
                <w:color w:val="auto"/>
                <w:sz w:val="26"/>
                <w:szCs w:val="26"/>
                <w:lang w:val="en-AU" w:eastAsia="en-US"/>
              </w:rPr>
            </w:pPr>
            <w:r>
              <w:rPr>
                <w:rFonts w:ascii="Times New Roman" w:hAnsi="Times New Roman"/>
                <w:bCs/>
                <w:color w:val="auto"/>
                <w:sz w:val="26"/>
                <w:szCs w:val="26"/>
                <w:lang w:val="en-AU" w:eastAsia="en-US"/>
              </w:rPr>
              <w:t>4</w:t>
            </w:r>
          </w:p>
        </w:tc>
        <w:tc>
          <w:tcPr>
            <w:tcW w:w="981" w:type="dxa"/>
            <w:vAlign w:val="center"/>
          </w:tcPr>
          <w:p w:rsidR="00A4314C" w:rsidRPr="005B0056" w:rsidRDefault="008722C1" w:rsidP="003E3728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bCs/>
                <w:color w:val="auto"/>
                <w:sz w:val="26"/>
                <w:szCs w:val="26"/>
                <w:lang w:val="en-AU" w:eastAsia="en-US"/>
              </w:rPr>
            </w:pPr>
            <w:r>
              <w:rPr>
                <w:rFonts w:ascii="Times New Roman" w:hAnsi="Times New Roman"/>
                <w:bCs/>
                <w:color w:val="auto"/>
                <w:sz w:val="26"/>
                <w:szCs w:val="26"/>
                <w:lang w:val="en-AU" w:eastAsia="en-US"/>
              </w:rPr>
              <w:t>3</w:t>
            </w:r>
          </w:p>
        </w:tc>
        <w:tc>
          <w:tcPr>
            <w:tcW w:w="1085" w:type="dxa"/>
            <w:vAlign w:val="center"/>
          </w:tcPr>
          <w:p w:rsidR="00A4314C" w:rsidRPr="005B0056" w:rsidRDefault="00A4314C" w:rsidP="003E3728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bCs/>
                <w:color w:val="auto"/>
                <w:sz w:val="26"/>
                <w:szCs w:val="26"/>
                <w:lang w:val="en-AU" w:eastAsia="en-US"/>
              </w:rPr>
            </w:pPr>
          </w:p>
        </w:tc>
        <w:tc>
          <w:tcPr>
            <w:tcW w:w="1006" w:type="dxa"/>
            <w:vAlign w:val="center"/>
          </w:tcPr>
          <w:p w:rsidR="00A4314C" w:rsidRPr="005B0056" w:rsidRDefault="00A4314C" w:rsidP="003E3728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bCs/>
                <w:color w:val="auto"/>
                <w:sz w:val="26"/>
                <w:szCs w:val="26"/>
                <w:lang w:val="en-AU" w:eastAsia="en-US"/>
              </w:rPr>
            </w:pPr>
            <w:r w:rsidRPr="005B0056">
              <w:rPr>
                <w:rFonts w:ascii="Times New Roman" w:hAnsi="Times New Roman"/>
                <w:bCs/>
                <w:color w:val="auto"/>
                <w:sz w:val="26"/>
                <w:szCs w:val="26"/>
                <w:lang w:val="en-AU" w:eastAsia="en-US"/>
              </w:rPr>
              <w:t>1</w:t>
            </w:r>
          </w:p>
        </w:tc>
      </w:tr>
      <w:tr w:rsidR="00A4314C" w:rsidRPr="005B0056" w:rsidTr="003E3728">
        <w:trPr>
          <w:trHeight w:val="451"/>
          <w:jc w:val="center"/>
        </w:trPr>
        <w:tc>
          <w:tcPr>
            <w:tcW w:w="695" w:type="dxa"/>
            <w:vAlign w:val="center"/>
          </w:tcPr>
          <w:p w:rsidR="00A4314C" w:rsidRPr="005B0056" w:rsidRDefault="008722C1" w:rsidP="003E3728">
            <w:pPr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8.</w:t>
            </w:r>
          </w:p>
        </w:tc>
        <w:tc>
          <w:tcPr>
            <w:tcW w:w="5017" w:type="dxa"/>
            <w:vAlign w:val="center"/>
          </w:tcPr>
          <w:p w:rsidR="00A4314C" w:rsidRPr="005B0056" w:rsidRDefault="008722C1" w:rsidP="003E3728">
            <w:pPr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Chương 8. Bảo vệ chống xâm nhập điện áp</w:t>
            </w:r>
          </w:p>
        </w:tc>
        <w:tc>
          <w:tcPr>
            <w:tcW w:w="858" w:type="dxa"/>
            <w:vAlign w:val="center"/>
          </w:tcPr>
          <w:p w:rsidR="00A4314C" w:rsidRPr="005B0056" w:rsidRDefault="008722C1" w:rsidP="003E3728">
            <w:pPr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2</w:t>
            </w:r>
          </w:p>
        </w:tc>
        <w:tc>
          <w:tcPr>
            <w:tcW w:w="981" w:type="dxa"/>
            <w:vAlign w:val="center"/>
          </w:tcPr>
          <w:p w:rsidR="00A4314C" w:rsidRPr="005B0056" w:rsidRDefault="008722C1" w:rsidP="003E3728">
            <w:pPr>
              <w:jc w:val="center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2</w:t>
            </w:r>
          </w:p>
        </w:tc>
        <w:tc>
          <w:tcPr>
            <w:tcW w:w="1085" w:type="dxa"/>
            <w:vAlign w:val="center"/>
          </w:tcPr>
          <w:p w:rsidR="00A4314C" w:rsidRPr="005B0056" w:rsidRDefault="00A4314C" w:rsidP="003E3728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1006" w:type="dxa"/>
            <w:vAlign w:val="center"/>
          </w:tcPr>
          <w:p w:rsidR="00A4314C" w:rsidRPr="005B0056" w:rsidRDefault="00A4314C" w:rsidP="003E3728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color w:val="auto"/>
                <w:sz w:val="26"/>
                <w:szCs w:val="26"/>
                <w:lang w:val="en-AU" w:eastAsia="en-US"/>
              </w:rPr>
            </w:pPr>
          </w:p>
        </w:tc>
      </w:tr>
      <w:tr w:rsidR="00A4314C" w:rsidRPr="005B0056" w:rsidTr="003E3728">
        <w:trPr>
          <w:trHeight w:val="454"/>
          <w:jc w:val="center"/>
        </w:trPr>
        <w:tc>
          <w:tcPr>
            <w:tcW w:w="695" w:type="dxa"/>
            <w:vAlign w:val="center"/>
          </w:tcPr>
          <w:p w:rsidR="00A4314C" w:rsidRPr="005B0056" w:rsidRDefault="008722C1" w:rsidP="003E3728">
            <w:pPr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9.</w:t>
            </w:r>
          </w:p>
        </w:tc>
        <w:tc>
          <w:tcPr>
            <w:tcW w:w="5017" w:type="dxa"/>
            <w:vAlign w:val="center"/>
          </w:tcPr>
          <w:p w:rsidR="00A4314C" w:rsidRPr="005B0056" w:rsidRDefault="008722C1" w:rsidP="003E3728">
            <w:pPr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Chương 9. Bảo vệ chống sét</w:t>
            </w:r>
          </w:p>
        </w:tc>
        <w:tc>
          <w:tcPr>
            <w:tcW w:w="858" w:type="dxa"/>
            <w:vAlign w:val="center"/>
          </w:tcPr>
          <w:p w:rsidR="00A4314C" w:rsidRPr="005B0056" w:rsidRDefault="008722C1" w:rsidP="003E3728">
            <w:pPr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2</w:t>
            </w:r>
          </w:p>
        </w:tc>
        <w:tc>
          <w:tcPr>
            <w:tcW w:w="981" w:type="dxa"/>
            <w:vAlign w:val="center"/>
          </w:tcPr>
          <w:p w:rsidR="00A4314C" w:rsidRPr="005B0056" w:rsidRDefault="008722C1" w:rsidP="003E3728">
            <w:pPr>
              <w:jc w:val="center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2</w:t>
            </w:r>
          </w:p>
        </w:tc>
        <w:tc>
          <w:tcPr>
            <w:tcW w:w="1085" w:type="dxa"/>
            <w:vAlign w:val="center"/>
          </w:tcPr>
          <w:p w:rsidR="00A4314C" w:rsidRPr="005B0056" w:rsidRDefault="00A4314C" w:rsidP="003E3728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1006" w:type="dxa"/>
            <w:vAlign w:val="center"/>
          </w:tcPr>
          <w:p w:rsidR="00A4314C" w:rsidRPr="005B0056" w:rsidRDefault="00A4314C" w:rsidP="003E3728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color w:val="auto"/>
                <w:sz w:val="26"/>
                <w:szCs w:val="26"/>
                <w:lang w:val="en-AU" w:eastAsia="en-US"/>
              </w:rPr>
            </w:pPr>
          </w:p>
        </w:tc>
      </w:tr>
      <w:tr w:rsidR="00A4314C" w:rsidRPr="005B0056" w:rsidTr="003E3728">
        <w:trPr>
          <w:trHeight w:val="454"/>
          <w:jc w:val="center"/>
        </w:trPr>
        <w:tc>
          <w:tcPr>
            <w:tcW w:w="695" w:type="dxa"/>
            <w:vAlign w:val="center"/>
          </w:tcPr>
          <w:p w:rsidR="00A4314C" w:rsidRPr="005B0056" w:rsidRDefault="008722C1" w:rsidP="003E3728">
            <w:pPr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10.</w:t>
            </w:r>
          </w:p>
        </w:tc>
        <w:tc>
          <w:tcPr>
            <w:tcW w:w="5017" w:type="dxa"/>
            <w:vAlign w:val="center"/>
          </w:tcPr>
          <w:p w:rsidR="00A4314C" w:rsidRPr="005B0056" w:rsidRDefault="008722C1" w:rsidP="003E3728">
            <w:pPr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Chương 10. Phòng chống trường điện từ và đề phòng tĩnh điện</w:t>
            </w:r>
          </w:p>
        </w:tc>
        <w:tc>
          <w:tcPr>
            <w:tcW w:w="858" w:type="dxa"/>
            <w:vAlign w:val="center"/>
          </w:tcPr>
          <w:p w:rsidR="00A4314C" w:rsidRPr="005B0056" w:rsidRDefault="008722C1" w:rsidP="003E3728">
            <w:pPr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2</w:t>
            </w:r>
          </w:p>
        </w:tc>
        <w:tc>
          <w:tcPr>
            <w:tcW w:w="981" w:type="dxa"/>
            <w:vAlign w:val="center"/>
          </w:tcPr>
          <w:p w:rsidR="00A4314C" w:rsidRPr="005B0056" w:rsidRDefault="008722C1" w:rsidP="003E3728">
            <w:pPr>
              <w:jc w:val="center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2</w:t>
            </w:r>
          </w:p>
        </w:tc>
        <w:tc>
          <w:tcPr>
            <w:tcW w:w="1085" w:type="dxa"/>
            <w:vAlign w:val="center"/>
          </w:tcPr>
          <w:p w:rsidR="00A4314C" w:rsidRPr="005B0056" w:rsidRDefault="00A4314C" w:rsidP="003E3728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1006" w:type="dxa"/>
            <w:vAlign w:val="center"/>
          </w:tcPr>
          <w:p w:rsidR="00A4314C" w:rsidRPr="005B0056" w:rsidRDefault="00A4314C" w:rsidP="003E3728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color w:val="auto"/>
                <w:sz w:val="26"/>
                <w:szCs w:val="26"/>
                <w:lang w:val="en-AU" w:eastAsia="en-US"/>
              </w:rPr>
            </w:pPr>
          </w:p>
        </w:tc>
      </w:tr>
      <w:tr w:rsidR="00A4314C" w:rsidRPr="005B0056" w:rsidTr="003E3728">
        <w:trPr>
          <w:trHeight w:val="626"/>
          <w:jc w:val="center"/>
        </w:trPr>
        <w:tc>
          <w:tcPr>
            <w:tcW w:w="695" w:type="dxa"/>
            <w:vAlign w:val="center"/>
          </w:tcPr>
          <w:p w:rsidR="00A4314C" w:rsidRPr="005B0056" w:rsidRDefault="008722C1" w:rsidP="003E3728">
            <w:pPr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11.</w:t>
            </w:r>
          </w:p>
        </w:tc>
        <w:tc>
          <w:tcPr>
            <w:tcW w:w="5017" w:type="dxa"/>
            <w:vAlign w:val="center"/>
          </w:tcPr>
          <w:p w:rsidR="00A4314C" w:rsidRPr="005B0056" w:rsidRDefault="008722C1" w:rsidP="003E3728">
            <w:pPr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Chương 11. Phòng chống cháy nổ do điện</w:t>
            </w:r>
          </w:p>
        </w:tc>
        <w:tc>
          <w:tcPr>
            <w:tcW w:w="858" w:type="dxa"/>
            <w:vAlign w:val="center"/>
          </w:tcPr>
          <w:p w:rsidR="00A4314C" w:rsidRPr="005B0056" w:rsidRDefault="008D7FD3" w:rsidP="003E3728">
            <w:pPr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2</w:t>
            </w:r>
          </w:p>
        </w:tc>
        <w:tc>
          <w:tcPr>
            <w:tcW w:w="981" w:type="dxa"/>
            <w:vAlign w:val="center"/>
          </w:tcPr>
          <w:p w:rsidR="00A4314C" w:rsidRPr="005B0056" w:rsidRDefault="008D7FD3" w:rsidP="003E3728">
            <w:pPr>
              <w:jc w:val="center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2</w:t>
            </w:r>
          </w:p>
        </w:tc>
        <w:tc>
          <w:tcPr>
            <w:tcW w:w="1085" w:type="dxa"/>
            <w:vAlign w:val="center"/>
          </w:tcPr>
          <w:p w:rsidR="00A4314C" w:rsidRPr="005B0056" w:rsidRDefault="00A4314C" w:rsidP="003E3728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1006" w:type="dxa"/>
            <w:vAlign w:val="center"/>
          </w:tcPr>
          <w:p w:rsidR="00A4314C" w:rsidRPr="005B0056" w:rsidRDefault="00A4314C" w:rsidP="003E3728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color w:val="auto"/>
                <w:sz w:val="26"/>
                <w:szCs w:val="26"/>
                <w:lang w:val="en-AU" w:eastAsia="en-US"/>
              </w:rPr>
            </w:pPr>
          </w:p>
        </w:tc>
      </w:tr>
      <w:tr w:rsidR="00A4314C" w:rsidRPr="005B0056" w:rsidTr="003E3728">
        <w:trPr>
          <w:trHeight w:val="665"/>
          <w:jc w:val="center"/>
        </w:trPr>
        <w:tc>
          <w:tcPr>
            <w:tcW w:w="695" w:type="dxa"/>
            <w:vAlign w:val="center"/>
          </w:tcPr>
          <w:p w:rsidR="00A4314C" w:rsidRPr="005B0056" w:rsidRDefault="008722C1" w:rsidP="003E3728">
            <w:pPr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12.</w:t>
            </w:r>
          </w:p>
        </w:tc>
        <w:tc>
          <w:tcPr>
            <w:tcW w:w="5017" w:type="dxa"/>
            <w:vAlign w:val="center"/>
          </w:tcPr>
          <w:p w:rsidR="00A4314C" w:rsidRPr="005B0056" w:rsidRDefault="008D7FD3" w:rsidP="003E3728">
            <w:pPr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Chương 12. Phương tiện bảo vệ và dụng cụ phòng hộ cần thiết cho an toàn điện</w:t>
            </w:r>
          </w:p>
        </w:tc>
        <w:tc>
          <w:tcPr>
            <w:tcW w:w="858" w:type="dxa"/>
            <w:vAlign w:val="center"/>
          </w:tcPr>
          <w:p w:rsidR="00A4314C" w:rsidRPr="005B0056" w:rsidRDefault="008D7FD3" w:rsidP="003E3728">
            <w:pPr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4</w:t>
            </w:r>
          </w:p>
        </w:tc>
        <w:tc>
          <w:tcPr>
            <w:tcW w:w="981" w:type="dxa"/>
            <w:vAlign w:val="center"/>
          </w:tcPr>
          <w:p w:rsidR="00A4314C" w:rsidRPr="005B0056" w:rsidRDefault="008D7FD3" w:rsidP="003E3728">
            <w:pPr>
              <w:jc w:val="center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3</w:t>
            </w:r>
          </w:p>
        </w:tc>
        <w:tc>
          <w:tcPr>
            <w:tcW w:w="1085" w:type="dxa"/>
            <w:vAlign w:val="center"/>
          </w:tcPr>
          <w:p w:rsidR="00A4314C" w:rsidRPr="005B0056" w:rsidRDefault="00A4314C" w:rsidP="003E3728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1006" w:type="dxa"/>
            <w:vAlign w:val="center"/>
          </w:tcPr>
          <w:p w:rsidR="00A4314C" w:rsidRPr="005B0056" w:rsidRDefault="008D7FD3" w:rsidP="003E3728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color w:val="auto"/>
                <w:sz w:val="26"/>
                <w:szCs w:val="26"/>
                <w:lang w:val="en-AU" w:eastAsia="en-US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  <w:lang w:val="en-AU" w:eastAsia="en-US"/>
              </w:rPr>
              <w:t>1</w:t>
            </w:r>
          </w:p>
        </w:tc>
      </w:tr>
      <w:tr w:rsidR="00A4314C" w:rsidRPr="005B0056" w:rsidTr="003E3728">
        <w:trPr>
          <w:trHeight w:val="392"/>
          <w:jc w:val="center"/>
        </w:trPr>
        <w:tc>
          <w:tcPr>
            <w:tcW w:w="695" w:type="dxa"/>
            <w:vAlign w:val="center"/>
          </w:tcPr>
          <w:p w:rsidR="00A4314C" w:rsidRPr="005B0056" w:rsidRDefault="008722C1" w:rsidP="003E3728">
            <w:pPr>
              <w:jc w:val="center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13.</w:t>
            </w:r>
          </w:p>
        </w:tc>
        <w:tc>
          <w:tcPr>
            <w:tcW w:w="5017" w:type="dxa"/>
            <w:vAlign w:val="center"/>
          </w:tcPr>
          <w:p w:rsidR="00A4314C" w:rsidRPr="005B0056" w:rsidRDefault="008D7FD3" w:rsidP="003E3728">
            <w:pPr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Chương 13. Các biện pháp cần thiết đảm bảo an toàn điện</w:t>
            </w:r>
          </w:p>
        </w:tc>
        <w:tc>
          <w:tcPr>
            <w:tcW w:w="858" w:type="dxa"/>
            <w:vAlign w:val="center"/>
          </w:tcPr>
          <w:p w:rsidR="00A4314C" w:rsidRPr="005B0056" w:rsidRDefault="008D7FD3" w:rsidP="003E3728">
            <w:pPr>
              <w:jc w:val="center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2</w:t>
            </w:r>
          </w:p>
        </w:tc>
        <w:tc>
          <w:tcPr>
            <w:tcW w:w="981" w:type="dxa"/>
            <w:vAlign w:val="center"/>
          </w:tcPr>
          <w:p w:rsidR="00A4314C" w:rsidRPr="005B0056" w:rsidRDefault="008D7FD3" w:rsidP="003E3728">
            <w:pPr>
              <w:jc w:val="center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2</w:t>
            </w:r>
          </w:p>
        </w:tc>
        <w:tc>
          <w:tcPr>
            <w:tcW w:w="1085" w:type="dxa"/>
            <w:vAlign w:val="center"/>
          </w:tcPr>
          <w:p w:rsidR="00A4314C" w:rsidRPr="005B0056" w:rsidRDefault="00A4314C" w:rsidP="003E3728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1006" w:type="dxa"/>
            <w:vAlign w:val="center"/>
          </w:tcPr>
          <w:p w:rsidR="00A4314C" w:rsidRPr="005B0056" w:rsidRDefault="00A4314C" w:rsidP="003E3728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color w:val="auto"/>
                <w:sz w:val="26"/>
                <w:szCs w:val="26"/>
                <w:lang w:val="en-AU" w:eastAsia="en-US"/>
              </w:rPr>
            </w:pPr>
          </w:p>
        </w:tc>
      </w:tr>
      <w:tr w:rsidR="00A4314C" w:rsidRPr="005B0056" w:rsidTr="003E3728">
        <w:trPr>
          <w:trHeight w:val="454"/>
          <w:jc w:val="center"/>
        </w:trPr>
        <w:tc>
          <w:tcPr>
            <w:tcW w:w="695" w:type="dxa"/>
            <w:vAlign w:val="center"/>
          </w:tcPr>
          <w:p w:rsidR="00A4314C" w:rsidRPr="005B0056" w:rsidRDefault="00A4314C" w:rsidP="003E3728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5017" w:type="dxa"/>
            <w:vAlign w:val="center"/>
          </w:tcPr>
          <w:p w:rsidR="00A4314C" w:rsidRPr="005B0056" w:rsidRDefault="00A4314C" w:rsidP="003E3728">
            <w:pPr>
              <w:tabs>
                <w:tab w:val="num" w:pos="439"/>
              </w:tabs>
              <w:ind w:left="39" w:right="560"/>
              <w:rPr>
                <w:b/>
                <w:bCs/>
                <w:szCs w:val="26"/>
                <w:lang w:val="de-DE"/>
              </w:rPr>
            </w:pPr>
            <w:r w:rsidRPr="005B0056">
              <w:rPr>
                <w:b/>
                <w:bCs/>
                <w:szCs w:val="26"/>
                <w:lang w:val="de-DE"/>
              </w:rPr>
              <w:t>Cộng:</w:t>
            </w:r>
          </w:p>
        </w:tc>
        <w:tc>
          <w:tcPr>
            <w:tcW w:w="858" w:type="dxa"/>
            <w:vAlign w:val="center"/>
          </w:tcPr>
          <w:p w:rsidR="00A4314C" w:rsidRPr="005B0056" w:rsidRDefault="00A4314C" w:rsidP="003E3728">
            <w:pPr>
              <w:jc w:val="center"/>
              <w:rPr>
                <w:b/>
                <w:bCs/>
                <w:szCs w:val="26"/>
                <w:lang w:val="de-DE"/>
              </w:rPr>
            </w:pPr>
            <w:r w:rsidRPr="005B0056">
              <w:rPr>
                <w:b/>
                <w:bCs/>
                <w:szCs w:val="26"/>
                <w:lang w:val="de-DE"/>
              </w:rPr>
              <w:t>30</w:t>
            </w:r>
          </w:p>
        </w:tc>
        <w:tc>
          <w:tcPr>
            <w:tcW w:w="981" w:type="dxa"/>
            <w:vAlign w:val="center"/>
          </w:tcPr>
          <w:p w:rsidR="00A4314C" w:rsidRPr="005B0056" w:rsidRDefault="00A4314C" w:rsidP="003E3728">
            <w:pPr>
              <w:jc w:val="center"/>
              <w:rPr>
                <w:b/>
                <w:bCs/>
                <w:szCs w:val="26"/>
                <w:lang w:val="de-DE"/>
              </w:rPr>
            </w:pPr>
            <w:r w:rsidRPr="005B0056">
              <w:rPr>
                <w:b/>
                <w:bCs/>
                <w:szCs w:val="26"/>
                <w:lang w:val="de-DE"/>
              </w:rPr>
              <w:t>28</w:t>
            </w:r>
          </w:p>
        </w:tc>
        <w:tc>
          <w:tcPr>
            <w:tcW w:w="1085" w:type="dxa"/>
            <w:vAlign w:val="center"/>
          </w:tcPr>
          <w:p w:rsidR="00A4314C" w:rsidRPr="005B0056" w:rsidRDefault="00A4314C" w:rsidP="003E3728">
            <w:pPr>
              <w:jc w:val="center"/>
              <w:rPr>
                <w:b/>
                <w:bCs/>
                <w:szCs w:val="26"/>
                <w:lang w:val="de-DE"/>
              </w:rPr>
            </w:pPr>
          </w:p>
        </w:tc>
        <w:tc>
          <w:tcPr>
            <w:tcW w:w="1006" w:type="dxa"/>
            <w:vAlign w:val="center"/>
          </w:tcPr>
          <w:p w:rsidR="00A4314C" w:rsidRPr="005B0056" w:rsidRDefault="00A4314C" w:rsidP="003E3728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b/>
                <w:bCs/>
                <w:color w:val="auto"/>
                <w:sz w:val="26"/>
                <w:szCs w:val="26"/>
                <w:lang w:val="en-AU" w:eastAsia="en-US"/>
              </w:rPr>
            </w:pPr>
            <w:r w:rsidRPr="005B0056">
              <w:rPr>
                <w:rFonts w:ascii="Times New Roman" w:hAnsi="Times New Roman"/>
                <w:b/>
                <w:bCs/>
                <w:color w:val="auto"/>
                <w:sz w:val="26"/>
                <w:szCs w:val="26"/>
                <w:lang w:val="en-AU" w:eastAsia="en-US"/>
              </w:rPr>
              <w:t>2</w:t>
            </w:r>
          </w:p>
        </w:tc>
      </w:tr>
    </w:tbl>
    <w:p w:rsidR="00A4314C" w:rsidRPr="005B0056" w:rsidRDefault="00A4314C" w:rsidP="00A4314C">
      <w:pPr>
        <w:jc w:val="both"/>
        <w:rPr>
          <w:i/>
          <w:iCs/>
          <w:szCs w:val="26"/>
          <w:lang w:val="de-DE"/>
        </w:rPr>
      </w:pPr>
      <w:r w:rsidRPr="005B0056">
        <w:rPr>
          <w:szCs w:val="26"/>
          <w:lang w:val="de-DE"/>
        </w:rPr>
        <w:t xml:space="preserve"> Ghi chú: </w:t>
      </w:r>
      <w:r w:rsidRPr="005B0056">
        <w:rPr>
          <w:i/>
          <w:iCs/>
          <w:szCs w:val="26"/>
          <w:lang w:val="de-DE"/>
        </w:rPr>
        <w:t>Thời gian kiểm tra lý thuyết được tính vào giờ lý thuyết, kiểm tra thực hành được tính bằng giờ thực hành.</w:t>
      </w:r>
    </w:p>
    <w:p w:rsidR="00A4314C" w:rsidRPr="002478DC" w:rsidRDefault="00A4314C" w:rsidP="00A4314C">
      <w:pPr>
        <w:jc w:val="both"/>
        <w:rPr>
          <w:b/>
          <w:iCs/>
          <w:szCs w:val="26"/>
          <w:lang w:val="de-DE"/>
        </w:rPr>
      </w:pPr>
      <w:r w:rsidRPr="002478DC">
        <w:rPr>
          <w:b/>
          <w:iCs/>
          <w:szCs w:val="26"/>
          <w:lang w:val="de-DE"/>
        </w:rPr>
        <w:t xml:space="preserve">2. Nội dung chi tiết:   </w:t>
      </w:r>
    </w:p>
    <w:p w:rsidR="00A4314C" w:rsidRPr="005B0056" w:rsidRDefault="004E1232" w:rsidP="00A4314C">
      <w:pPr>
        <w:tabs>
          <w:tab w:val="right" w:pos="9354"/>
        </w:tabs>
        <w:jc w:val="both"/>
        <w:rPr>
          <w:i/>
          <w:iCs/>
          <w:szCs w:val="26"/>
          <w:lang w:val="de-DE"/>
        </w:rPr>
      </w:pPr>
      <w:r w:rsidRPr="004E1232">
        <w:rPr>
          <w:b/>
          <w:bCs/>
          <w:szCs w:val="26"/>
        </w:rPr>
        <w:t>Chương 1. Những khái niệm chung về an toàn điện</w:t>
      </w:r>
      <w:r w:rsidR="00A4314C" w:rsidRPr="004E1232">
        <w:rPr>
          <w:b/>
          <w:i/>
          <w:iCs/>
          <w:szCs w:val="26"/>
          <w:lang w:val="de-DE"/>
        </w:rPr>
        <w:t xml:space="preserve"> </w:t>
      </w:r>
      <w:r w:rsidR="00A4314C" w:rsidRPr="005B0056">
        <w:rPr>
          <w:i/>
          <w:iCs/>
          <w:szCs w:val="26"/>
          <w:lang w:val="de-DE"/>
        </w:rPr>
        <w:tab/>
        <w:t xml:space="preserve">Thời gian:2 giờ </w:t>
      </w:r>
    </w:p>
    <w:p w:rsidR="00A4314C" w:rsidRPr="005B0056" w:rsidRDefault="00A4314C" w:rsidP="00A4314C">
      <w:pPr>
        <w:jc w:val="both"/>
        <w:rPr>
          <w:i/>
          <w:iCs/>
          <w:szCs w:val="26"/>
          <w:lang w:val="de-DE"/>
        </w:rPr>
      </w:pPr>
      <w:r w:rsidRPr="005B0056">
        <w:rPr>
          <w:i/>
          <w:iCs/>
          <w:szCs w:val="26"/>
          <w:lang w:val="de-DE"/>
        </w:rPr>
        <w:t xml:space="preserve"> Mục tiêu:</w:t>
      </w:r>
    </w:p>
    <w:p w:rsidR="00A4314C" w:rsidRPr="0082330E" w:rsidRDefault="00A4314C" w:rsidP="00A4314C">
      <w:pPr>
        <w:numPr>
          <w:ilvl w:val="0"/>
          <w:numId w:val="2"/>
        </w:numPr>
        <w:spacing w:line="240" w:lineRule="auto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>Nêu được các phương pháp phòng tránh tai nạn về điện</w:t>
      </w:r>
      <w:r w:rsidR="0082330E">
        <w:rPr>
          <w:szCs w:val="26"/>
        </w:rPr>
        <w:t>.</w:t>
      </w:r>
    </w:p>
    <w:p w:rsidR="0082330E" w:rsidRPr="005B0056" w:rsidRDefault="0082330E" w:rsidP="00A4314C">
      <w:pPr>
        <w:numPr>
          <w:ilvl w:val="0"/>
          <w:numId w:val="2"/>
        </w:numPr>
        <w:spacing w:line="240" w:lineRule="auto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>Nêu được</w:t>
      </w:r>
      <w:r>
        <w:rPr>
          <w:szCs w:val="26"/>
        </w:rPr>
        <w:t xml:space="preserve"> </w:t>
      </w:r>
      <w:r>
        <w:rPr>
          <w:iCs/>
          <w:szCs w:val="26"/>
          <w:lang w:val="de-DE"/>
        </w:rPr>
        <w:t>t</w:t>
      </w:r>
      <w:r>
        <w:rPr>
          <w:iCs/>
          <w:szCs w:val="26"/>
          <w:lang w:val="de-DE"/>
        </w:rPr>
        <w:t>ác dụng của dòng điện đối với cơ thể người</w:t>
      </w:r>
    </w:p>
    <w:p w:rsidR="00A4314C" w:rsidRPr="0082330E" w:rsidRDefault="0082330E" w:rsidP="0082330E">
      <w:pPr>
        <w:pStyle w:val="ListParagraph"/>
        <w:numPr>
          <w:ilvl w:val="0"/>
          <w:numId w:val="2"/>
        </w:numPr>
        <w:tabs>
          <w:tab w:val="left" w:pos="567"/>
        </w:tabs>
        <w:jc w:val="both"/>
        <w:rPr>
          <w:rFonts w:ascii="Times New Roman" w:hAnsi="Times New Roman"/>
          <w:iCs/>
          <w:sz w:val="26"/>
          <w:szCs w:val="26"/>
          <w:lang w:val="de-DE"/>
        </w:rPr>
      </w:pPr>
      <w:r w:rsidRPr="0082330E">
        <w:rPr>
          <w:rFonts w:ascii="Times New Roman" w:hAnsi="Times New Roman"/>
          <w:sz w:val="26"/>
          <w:szCs w:val="26"/>
        </w:rPr>
        <w:t>Trình bày được h</w:t>
      </w:r>
      <w:r w:rsidRPr="0082330E">
        <w:rPr>
          <w:rFonts w:ascii="Times New Roman" w:hAnsi="Times New Roman"/>
          <w:iCs/>
          <w:sz w:val="26"/>
          <w:szCs w:val="26"/>
          <w:lang w:val="de-DE"/>
        </w:rPr>
        <w:t>iện tượng dòng điện tản vào trong đất.</w:t>
      </w:r>
    </w:p>
    <w:p w:rsidR="00A4314C" w:rsidRPr="005B0056" w:rsidRDefault="00A4314C" w:rsidP="00A4314C">
      <w:pPr>
        <w:jc w:val="both"/>
        <w:rPr>
          <w:szCs w:val="26"/>
          <w:lang w:val="de-DE"/>
        </w:rPr>
      </w:pPr>
      <w:r w:rsidRPr="005B0056">
        <w:rPr>
          <w:iCs/>
          <w:szCs w:val="26"/>
          <w:lang w:val="de-DE"/>
        </w:rPr>
        <w:t xml:space="preserve"> </w:t>
      </w:r>
      <w:r w:rsidRPr="005B0056">
        <w:rPr>
          <w:i/>
          <w:iCs/>
          <w:szCs w:val="26"/>
          <w:lang w:val="de-DE"/>
        </w:rPr>
        <w:t>Nội dung:</w:t>
      </w:r>
    </w:p>
    <w:p w:rsidR="00B13BF5" w:rsidRPr="005B0056" w:rsidRDefault="00A4314C" w:rsidP="00B13BF5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 w:rsidRPr="005B0056">
        <w:rPr>
          <w:iCs/>
          <w:szCs w:val="26"/>
          <w:lang w:val="de-DE"/>
        </w:rPr>
        <w:t xml:space="preserve">  1</w:t>
      </w:r>
      <w:r w:rsidR="004E1232">
        <w:rPr>
          <w:iCs/>
          <w:szCs w:val="26"/>
          <w:lang w:val="de-DE"/>
        </w:rPr>
        <w:t>.1</w:t>
      </w:r>
      <w:r w:rsidRPr="005B0056">
        <w:rPr>
          <w:iCs/>
          <w:szCs w:val="26"/>
          <w:lang w:val="de-DE"/>
        </w:rPr>
        <w:t xml:space="preserve">. </w:t>
      </w:r>
      <w:r w:rsidR="004E1232">
        <w:rPr>
          <w:iCs/>
          <w:szCs w:val="26"/>
          <w:lang w:val="de-DE"/>
        </w:rPr>
        <w:t>Tai nạn về điện</w:t>
      </w:r>
      <w:r w:rsidR="00B13BF5">
        <w:rPr>
          <w:iCs/>
          <w:szCs w:val="26"/>
          <w:lang w:val="de-DE"/>
        </w:rPr>
        <w:t>.</w:t>
      </w:r>
    </w:p>
    <w:p w:rsidR="00B13BF5" w:rsidRDefault="00B13BF5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1.1.1. Các tai nạn về điện.</w:t>
      </w:r>
    </w:p>
    <w:p w:rsidR="00B13BF5" w:rsidRDefault="00B13BF5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1.1.2. Các tình huống tiếp xúc điện</w:t>
      </w:r>
    </w:p>
    <w:p w:rsidR="00B13BF5" w:rsidRDefault="00B13BF5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1.1.3. Số liệu thống kê về tai nạn điện giật</w:t>
      </w:r>
    </w:p>
    <w:p w:rsidR="00A4314C" w:rsidRDefault="004E1232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1.</w:t>
      </w:r>
      <w:r w:rsidR="00A4314C" w:rsidRPr="005B0056">
        <w:rPr>
          <w:iCs/>
          <w:szCs w:val="26"/>
          <w:lang w:val="de-DE"/>
        </w:rPr>
        <w:t xml:space="preserve">2. </w:t>
      </w:r>
      <w:r>
        <w:rPr>
          <w:iCs/>
          <w:szCs w:val="26"/>
          <w:lang w:val="de-DE"/>
        </w:rPr>
        <w:t>Tác dụng của dòng điện đối với cơ thể người.</w:t>
      </w:r>
    </w:p>
    <w:p w:rsidR="00B13BF5" w:rsidRDefault="00B13BF5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lastRenderedPageBreak/>
        <w:tab/>
        <w:t xml:space="preserve">1.2.1. Tác </w:t>
      </w:r>
      <w:r w:rsidR="00B61744">
        <w:rPr>
          <w:iCs/>
          <w:szCs w:val="26"/>
          <w:lang w:val="de-DE"/>
        </w:rPr>
        <w:t>động về nhiệt.</w:t>
      </w:r>
    </w:p>
    <w:p w:rsidR="00B61744" w:rsidRDefault="00B61744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1.2.2. Tác động điện phân.</w:t>
      </w:r>
    </w:p>
    <w:p w:rsidR="00B61744" w:rsidRDefault="00B61744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1.2.3. Tác động sinh học</w:t>
      </w:r>
    </w:p>
    <w:p w:rsidR="004E1232" w:rsidRDefault="004E1232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1.3. Phân loại nhà, xưởng theo mức độ nguy hiểm về điện.</w:t>
      </w:r>
    </w:p>
    <w:p w:rsidR="00B61744" w:rsidRDefault="00B61744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1.3.1. Nhà, xưởng nguy hiểm gồm các yếu tố.</w:t>
      </w:r>
    </w:p>
    <w:p w:rsidR="00B61744" w:rsidRDefault="00B61744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1.3.2. Nhà, xưởng đặc biệt nguy hiểm gồm các yếu tố..</w:t>
      </w:r>
    </w:p>
    <w:p w:rsidR="00B61744" w:rsidRDefault="00B61744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1.3.3. Nhà, xưởng bình thường (ít nguy hiểm)</w:t>
      </w:r>
    </w:p>
    <w:p w:rsidR="004E1232" w:rsidRDefault="004E1232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1.4. Điện áp tiếp xúc</w:t>
      </w:r>
    </w:p>
    <w:p w:rsidR="004E1232" w:rsidRDefault="004E1232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1.5. Tổng trở cơ thể người</w:t>
      </w:r>
      <w:r w:rsidR="00B61744">
        <w:rPr>
          <w:iCs/>
          <w:szCs w:val="26"/>
          <w:lang w:val="de-DE"/>
        </w:rPr>
        <w:t>.</w:t>
      </w:r>
    </w:p>
    <w:p w:rsidR="00B61744" w:rsidRDefault="00B61744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1.5.1. Điện áp tiếp xúc và thời gian duy trì điện áp.</w:t>
      </w:r>
    </w:p>
    <w:p w:rsidR="00B61744" w:rsidRDefault="00B61744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1.5.2. Môi trường xung quanh.</w:t>
      </w:r>
    </w:p>
    <w:p w:rsidR="00B61744" w:rsidRDefault="00B61744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1.5.3. Diện tích tiếp xúc và tần số của dòng điện.</w:t>
      </w:r>
    </w:p>
    <w:p w:rsidR="00B61744" w:rsidRDefault="00B61744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1.5.4. Đường đi của dòng điện</w:t>
      </w:r>
    </w:p>
    <w:p w:rsidR="004E1232" w:rsidRDefault="004E1232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1.6. Hiện tượng dòng điện tản vào trong đất</w:t>
      </w:r>
      <w:r w:rsidR="00B61744">
        <w:rPr>
          <w:iCs/>
          <w:szCs w:val="26"/>
          <w:lang w:val="de-DE"/>
        </w:rPr>
        <w:t>.</w:t>
      </w:r>
    </w:p>
    <w:p w:rsidR="00B61744" w:rsidRDefault="00B61744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1.6.1. Sự phân bố thế tại chỗ dòng điện chạm đất.</w:t>
      </w:r>
    </w:p>
    <w:p w:rsidR="00B61744" w:rsidRDefault="00B61744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1.6.2. Điện trở tản.</w:t>
      </w:r>
    </w:p>
    <w:p w:rsidR="00B61744" w:rsidRDefault="00B61744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</w:r>
      <w:r w:rsidR="004F301E">
        <w:rPr>
          <w:iCs/>
          <w:szCs w:val="26"/>
          <w:lang w:val="de-DE"/>
        </w:rPr>
        <w:t>1.6.3. Điện áp tiếp xúc.</w:t>
      </w:r>
    </w:p>
    <w:p w:rsidR="004F301E" w:rsidRPr="005B0056" w:rsidRDefault="004F301E" w:rsidP="00A4314C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1.6.4. Điện áp bước</w:t>
      </w:r>
    </w:p>
    <w:p w:rsidR="00A4314C" w:rsidRPr="005B0056" w:rsidRDefault="004E1232" w:rsidP="00A4314C">
      <w:pPr>
        <w:tabs>
          <w:tab w:val="right" w:pos="9356"/>
        </w:tabs>
        <w:ind w:right="-2"/>
        <w:jc w:val="both"/>
        <w:rPr>
          <w:i/>
          <w:iCs/>
          <w:szCs w:val="26"/>
          <w:lang w:val="de-DE"/>
        </w:rPr>
      </w:pPr>
      <w:r w:rsidRPr="004E1232">
        <w:rPr>
          <w:b/>
          <w:bCs/>
          <w:szCs w:val="26"/>
          <w:lang w:val="fr-FR"/>
        </w:rPr>
        <w:t>Chương 2. Xử lý và cấp cứu người bị điện giật</w:t>
      </w:r>
      <w:r w:rsidR="00A4314C" w:rsidRPr="005B0056">
        <w:rPr>
          <w:i/>
          <w:iCs/>
          <w:szCs w:val="26"/>
          <w:lang w:val="de-DE"/>
        </w:rPr>
        <w:tab/>
        <w:t xml:space="preserve">Thời gian: </w:t>
      </w:r>
      <w:r>
        <w:rPr>
          <w:i/>
          <w:iCs/>
          <w:szCs w:val="26"/>
          <w:lang w:val="de-DE"/>
        </w:rPr>
        <w:t xml:space="preserve">2 </w:t>
      </w:r>
      <w:r w:rsidR="00A4314C" w:rsidRPr="005B0056">
        <w:rPr>
          <w:i/>
          <w:iCs/>
          <w:szCs w:val="26"/>
          <w:lang w:val="de-DE"/>
        </w:rPr>
        <w:t>giờ</w:t>
      </w:r>
      <w:r w:rsidR="00A4314C" w:rsidRPr="005B0056">
        <w:rPr>
          <w:b/>
          <w:bCs/>
          <w:szCs w:val="26"/>
          <w:lang w:val="de-DE"/>
        </w:rPr>
        <w:t xml:space="preserve">        </w:t>
      </w:r>
    </w:p>
    <w:p w:rsidR="00A4314C" w:rsidRPr="005B0056" w:rsidRDefault="00A4314C" w:rsidP="00A4314C">
      <w:pPr>
        <w:jc w:val="both"/>
        <w:rPr>
          <w:i/>
          <w:iCs/>
          <w:szCs w:val="26"/>
          <w:lang w:val="de-DE"/>
        </w:rPr>
      </w:pPr>
      <w:r w:rsidRPr="005B0056">
        <w:rPr>
          <w:i/>
          <w:iCs/>
          <w:szCs w:val="26"/>
          <w:lang w:val="de-DE"/>
        </w:rPr>
        <w:t xml:space="preserve">Mục tiêu: </w:t>
      </w:r>
    </w:p>
    <w:p w:rsidR="004775B5" w:rsidRPr="005B0056" w:rsidRDefault="0082330E" w:rsidP="004775B5">
      <w:pPr>
        <w:numPr>
          <w:ilvl w:val="0"/>
          <w:numId w:val="2"/>
        </w:numPr>
        <w:spacing w:line="240" w:lineRule="auto"/>
        <w:jc w:val="both"/>
        <w:rPr>
          <w:szCs w:val="26"/>
          <w:lang w:val="vi-VN"/>
        </w:rPr>
      </w:pPr>
      <w:r>
        <w:rPr>
          <w:szCs w:val="26"/>
        </w:rPr>
        <w:t xml:space="preserve">Trình bày được cách </w:t>
      </w:r>
      <w:r>
        <w:rPr>
          <w:iCs/>
          <w:szCs w:val="26"/>
          <w:lang w:val="de-DE"/>
        </w:rPr>
        <w:t>t</w:t>
      </w:r>
      <w:r>
        <w:rPr>
          <w:iCs/>
          <w:szCs w:val="26"/>
          <w:lang w:val="de-DE"/>
        </w:rPr>
        <w:t>ách nạn nhân ra khỏi nguồn điện.</w:t>
      </w:r>
    </w:p>
    <w:p w:rsidR="004775B5" w:rsidRPr="004775B5" w:rsidRDefault="004775B5" w:rsidP="004775B5">
      <w:pPr>
        <w:numPr>
          <w:ilvl w:val="0"/>
          <w:numId w:val="2"/>
        </w:numPr>
        <w:spacing w:line="240" w:lineRule="auto"/>
        <w:jc w:val="both"/>
        <w:rPr>
          <w:szCs w:val="26"/>
          <w:lang w:val="vi-VN"/>
        </w:rPr>
      </w:pPr>
      <w:r w:rsidRPr="004775B5">
        <w:rPr>
          <w:szCs w:val="26"/>
          <w:lang w:val="vi-VN"/>
        </w:rPr>
        <w:t>Nêu đượ</w:t>
      </w:r>
      <w:r w:rsidRPr="004775B5">
        <w:rPr>
          <w:szCs w:val="26"/>
          <w:lang w:val="vi-VN"/>
        </w:rPr>
        <w:t>c cách x</w:t>
      </w:r>
      <w:r w:rsidRPr="004775B5">
        <w:rPr>
          <w:bCs/>
          <w:szCs w:val="26"/>
          <w:lang w:val="fr-FR"/>
        </w:rPr>
        <w:t>ử lý và cấp cứu người bị điện giật</w:t>
      </w:r>
      <w:r>
        <w:rPr>
          <w:bCs/>
          <w:szCs w:val="26"/>
          <w:lang w:val="fr-FR"/>
        </w:rPr>
        <w:t>.</w:t>
      </w:r>
    </w:p>
    <w:p w:rsidR="00A4314C" w:rsidRDefault="00A4314C" w:rsidP="00A4314C">
      <w:pPr>
        <w:jc w:val="both"/>
        <w:rPr>
          <w:i/>
          <w:iCs/>
          <w:szCs w:val="26"/>
          <w:lang w:val="de-DE"/>
        </w:rPr>
      </w:pPr>
      <w:r w:rsidRPr="005B0056">
        <w:rPr>
          <w:i/>
          <w:iCs/>
          <w:szCs w:val="26"/>
          <w:lang w:val="de-DE"/>
        </w:rPr>
        <w:t xml:space="preserve">Nội dung: </w:t>
      </w:r>
    </w:p>
    <w:p w:rsidR="005B3ADA" w:rsidRDefault="005B3ADA" w:rsidP="005B3ADA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 xml:space="preserve">  2.1</w:t>
      </w:r>
      <w:r w:rsidRPr="005B0056">
        <w:rPr>
          <w:iCs/>
          <w:szCs w:val="26"/>
          <w:lang w:val="de-DE"/>
        </w:rPr>
        <w:t xml:space="preserve">. </w:t>
      </w:r>
      <w:r>
        <w:rPr>
          <w:iCs/>
          <w:szCs w:val="26"/>
          <w:lang w:val="de-DE"/>
        </w:rPr>
        <w:t>Tách nạn nhân ra khỏi nguồn điện</w:t>
      </w:r>
      <w:r w:rsidR="004F301E">
        <w:rPr>
          <w:iCs/>
          <w:szCs w:val="26"/>
          <w:lang w:val="de-DE"/>
        </w:rPr>
        <w:t>.</w:t>
      </w:r>
    </w:p>
    <w:p w:rsidR="004F301E" w:rsidRDefault="004F301E" w:rsidP="005B3ADA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2.1.1. Trường hợp cắt được nguồn điện</w:t>
      </w:r>
    </w:p>
    <w:p w:rsidR="004F301E" w:rsidRPr="005B0056" w:rsidRDefault="004F301E" w:rsidP="005B3ADA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2.1.2. Trường hợp không cắt được nguồn điện</w:t>
      </w:r>
    </w:p>
    <w:p w:rsidR="005B3ADA" w:rsidRDefault="005B3ADA" w:rsidP="005B3ADA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2.</w:t>
      </w:r>
      <w:r w:rsidRPr="005B0056">
        <w:rPr>
          <w:iCs/>
          <w:szCs w:val="26"/>
          <w:lang w:val="de-DE"/>
        </w:rPr>
        <w:t xml:space="preserve">2. </w:t>
      </w:r>
      <w:r w:rsidR="009E26FD">
        <w:rPr>
          <w:iCs/>
          <w:szCs w:val="26"/>
          <w:lang w:val="de-DE"/>
        </w:rPr>
        <w:t>Cấp cứu ngay sau khi tách nạn nhân ra khỏi nguồn điện</w:t>
      </w:r>
      <w:r>
        <w:rPr>
          <w:iCs/>
          <w:szCs w:val="26"/>
          <w:lang w:val="de-DE"/>
        </w:rPr>
        <w:t>.</w:t>
      </w:r>
    </w:p>
    <w:p w:rsidR="004F301E" w:rsidRDefault="004F301E" w:rsidP="005B3ADA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2.2.1. Người bị nạn chưa mất tri giác.</w:t>
      </w:r>
    </w:p>
    <w:p w:rsidR="004F301E" w:rsidRDefault="004F301E" w:rsidP="005B3ADA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2.2.2. Người bị nạn mất tri giác.</w:t>
      </w:r>
    </w:p>
    <w:p w:rsidR="004F301E" w:rsidRPr="005B0056" w:rsidRDefault="004F301E" w:rsidP="004F301E">
      <w:pPr>
        <w:tabs>
          <w:tab w:val="left" w:pos="567"/>
        </w:tabs>
        <w:jc w:val="both"/>
        <w:rPr>
          <w:i/>
          <w:iCs/>
          <w:szCs w:val="26"/>
          <w:lang w:val="de-DE"/>
        </w:rPr>
      </w:pPr>
      <w:r>
        <w:rPr>
          <w:iCs/>
          <w:szCs w:val="26"/>
          <w:lang w:val="de-DE"/>
        </w:rPr>
        <w:lastRenderedPageBreak/>
        <w:tab/>
        <w:t>2.2.3. Người bị nạn đã tắt thở</w:t>
      </w:r>
    </w:p>
    <w:p w:rsidR="00A4314C" w:rsidRPr="005B0056" w:rsidRDefault="00A83FB1" w:rsidP="00A4314C">
      <w:pPr>
        <w:tabs>
          <w:tab w:val="right" w:pos="9354"/>
        </w:tabs>
        <w:ind w:right="-2"/>
        <w:jc w:val="both"/>
        <w:rPr>
          <w:b/>
          <w:bCs/>
          <w:szCs w:val="26"/>
          <w:lang w:val="de-DE"/>
        </w:rPr>
      </w:pPr>
      <w:r w:rsidRPr="00A83FB1">
        <w:rPr>
          <w:b/>
          <w:bCs/>
          <w:szCs w:val="26"/>
          <w:lang w:val="fr-FR"/>
        </w:rPr>
        <w:t>Chương 3. Phân tích an toàn trong mạng điện đơn giản</w:t>
      </w:r>
      <w:r w:rsidR="00A4314C" w:rsidRPr="005B0056">
        <w:rPr>
          <w:i/>
          <w:iCs/>
          <w:szCs w:val="26"/>
          <w:lang w:val="de-DE"/>
        </w:rPr>
        <w:tab/>
        <w:t xml:space="preserve">Thời gian: </w:t>
      </w:r>
      <w:r w:rsidR="0082330E">
        <w:rPr>
          <w:i/>
          <w:iCs/>
          <w:szCs w:val="26"/>
          <w:lang w:val="de-DE"/>
        </w:rPr>
        <w:t>2</w:t>
      </w:r>
      <w:r w:rsidR="00A4314C" w:rsidRPr="005B0056">
        <w:rPr>
          <w:i/>
          <w:iCs/>
          <w:szCs w:val="26"/>
          <w:lang w:val="de-DE"/>
        </w:rPr>
        <w:t xml:space="preserve"> giờ</w:t>
      </w:r>
      <w:r w:rsidR="00A4314C" w:rsidRPr="005B0056">
        <w:rPr>
          <w:b/>
          <w:bCs/>
          <w:szCs w:val="26"/>
          <w:lang w:val="de-DE"/>
        </w:rPr>
        <w:t xml:space="preserve">   </w:t>
      </w:r>
    </w:p>
    <w:p w:rsidR="00A4314C" w:rsidRPr="005B0056" w:rsidRDefault="00A4314C" w:rsidP="00A4314C">
      <w:pPr>
        <w:jc w:val="both"/>
        <w:rPr>
          <w:i/>
          <w:iCs/>
          <w:szCs w:val="26"/>
          <w:lang w:val="de-DE"/>
        </w:rPr>
      </w:pPr>
      <w:r w:rsidRPr="005B0056">
        <w:rPr>
          <w:i/>
          <w:iCs/>
          <w:szCs w:val="26"/>
          <w:lang w:val="de-DE"/>
        </w:rPr>
        <w:t>Mục tiêu:</w:t>
      </w:r>
    </w:p>
    <w:p w:rsidR="004775B5" w:rsidRPr="0082330E" w:rsidRDefault="004775B5" w:rsidP="004775B5">
      <w:pPr>
        <w:numPr>
          <w:ilvl w:val="0"/>
          <w:numId w:val="2"/>
        </w:numPr>
        <w:spacing w:line="240" w:lineRule="auto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 xml:space="preserve">Nêu được </w:t>
      </w:r>
      <w:r w:rsidR="0082330E">
        <w:rPr>
          <w:iCs/>
          <w:szCs w:val="26"/>
          <w:lang w:val="de-DE"/>
        </w:rPr>
        <w:t>m</w:t>
      </w:r>
      <w:r w:rsidR="0082330E">
        <w:rPr>
          <w:iCs/>
          <w:szCs w:val="26"/>
          <w:lang w:val="de-DE"/>
        </w:rPr>
        <w:t>ạng điện có điện dung nhỏ.</w:t>
      </w:r>
    </w:p>
    <w:p w:rsidR="0082330E" w:rsidRPr="0082330E" w:rsidRDefault="0082330E" w:rsidP="0082330E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  <w:lang w:val="vi-VN"/>
        </w:rPr>
      </w:pPr>
      <w:r w:rsidRPr="0082330E">
        <w:rPr>
          <w:rFonts w:ascii="Times New Roman" w:hAnsi="Times New Roman"/>
          <w:sz w:val="26"/>
          <w:szCs w:val="26"/>
          <w:lang w:val="vi-VN"/>
        </w:rPr>
        <w:t xml:space="preserve">Nêu được </w:t>
      </w:r>
      <w:r w:rsidRPr="0082330E">
        <w:rPr>
          <w:rFonts w:ascii="Times New Roman" w:hAnsi="Times New Roman"/>
          <w:iCs/>
          <w:sz w:val="26"/>
          <w:szCs w:val="26"/>
          <w:lang w:val="de-DE"/>
        </w:rPr>
        <w:t>mạng điện đơn giản có điện dung lớn.</w:t>
      </w:r>
    </w:p>
    <w:p w:rsidR="00A4314C" w:rsidRDefault="00A4314C" w:rsidP="00A4314C">
      <w:pPr>
        <w:jc w:val="both"/>
        <w:rPr>
          <w:i/>
          <w:iCs/>
          <w:szCs w:val="26"/>
          <w:lang w:val="de-DE"/>
        </w:rPr>
      </w:pPr>
      <w:r w:rsidRPr="005B0056">
        <w:rPr>
          <w:i/>
          <w:iCs/>
          <w:szCs w:val="26"/>
          <w:lang w:val="de-DE"/>
        </w:rPr>
        <w:t>Nội dung:</w:t>
      </w:r>
    </w:p>
    <w:p w:rsidR="009E26FD" w:rsidRPr="005B0056" w:rsidRDefault="009E26FD" w:rsidP="009E26FD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 xml:space="preserve">  3.1</w:t>
      </w:r>
      <w:r w:rsidRPr="005B0056">
        <w:rPr>
          <w:iCs/>
          <w:szCs w:val="26"/>
          <w:lang w:val="de-DE"/>
        </w:rPr>
        <w:t xml:space="preserve">. </w:t>
      </w:r>
      <w:r>
        <w:rPr>
          <w:iCs/>
          <w:szCs w:val="26"/>
          <w:lang w:val="de-DE"/>
        </w:rPr>
        <w:t>Khái niệm chung</w:t>
      </w:r>
    </w:p>
    <w:p w:rsidR="009E26FD" w:rsidRDefault="009E26FD" w:rsidP="009E26FD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3.</w:t>
      </w:r>
      <w:r w:rsidRPr="005B0056">
        <w:rPr>
          <w:iCs/>
          <w:szCs w:val="26"/>
          <w:lang w:val="de-DE"/>
        </w:rPr>
        <w:t xml:space="preserve">2. </w:t>
      </w:r>
      <w:r>
        <w:rPr>
          <w:iCs/>
          <w:szCs w:val="26"/>
          <w:lang w:val="de-DE"/>
        </w:rPr>
        <w:t>Mạng điện có điện dung nhỏ.</w:t>
      </w:r>
    </w:p>
    <w:p w:rsidR="004F301E" w:rsidRDefault="004F301E" w:rsidP="009E26FD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3.2.1. Mạng cách điện đối với đất.</w:t>
      </w:r>
    </w:p>
    <w:p w:rsidR="004F301E" w:rsidRDefault="004F301E" w:rsidP="009E26FD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3.2.2. Mạng có một cực nối đất</w:t>
      </w:r>
    </w:p>
    <w:p w:rsidR="009E26FD" w:rsidRDefault="009E26FD" w:rsidP="009E26FD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3.3. Mạng điện đơn giản có điện dung lớn.</w:t>
      </w:r>
    </w:p>
    <w:p w:rsidR="004F301E" w:rsidRDefault="004F301E" w:rsidP="009E26FD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3.3.1. Nguy hiểm của diện tích tàn dư</w:t>
      </w:r>
    </w:p>
    <w:p w:rsidR="004F301E" w:rsidRDefault="004F301E" w:rsidP="009E26FD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3.3.2. Chạm vào một dây của mạng điện xoay chiều đang vận hành.</w:t>
      </w:r>
    </w:p>
    <w:p w:rsidR="00B34E99" w:rsidRPr="005B0056" w:rsidRDefault="004F301E" w:rsidP="00B34E99">
      <w:pPr>
        <w:tabs>
          <w:tab w:val="left" w:pos="567"/>
        </w:tabs>
        <w:jc w:val="both"/>
        <w:rPr>
          <w:i/>
          <w:iCs/>
          <w:szCs w:val="26"/>
          <w:lang w:val="de-DE"/>
        </w:rPr>
      </w:pPr>
      <w:r>
        <w:rPr>
          <w:iCs/>
          <w:szCs w:val="26"/>
          <w:lang w:val="de-DE"/>
        </w:rPr>
        <w:tab/>
        <w:t>3.3.3. Chạm vào một dây của mạng điện một chiều đang vận hành</w:t>
      </w:r>
    </w:p>
    <w:p w:rsidR="00A83FB1" w:rsidRDefault="00A83FB1" w:rsidP="00A83FB1">
      <w:pPr>
        <w:tabs>
          <w:tab w:val="right" w:pos="9354"/>
        </w:tabs>
        <w:ind w:right="-2"/>
        <w:jc w:val="both"/>
        <w:rPr>
          <w:b/>
          <w:bCs/>
          <w:szCs w:val="26"/>
          <w:lang w:val="de-DE"/>
        </w:rPr>
      </w:pPr>
      <w:r w:rsidRPr="00A83FB1">
        <w:rPr>
          <w:b/>
          <w:bCs/>
          <w:szCs w:val="26"/>
          <w:lang w:val="fr-FR"/>
        </w:rPr>
        <w:t>Chương 4. Phân tích an toàn trong mạng điện ba pha</w:t>
      </w:r>
      <w:r w:rsidRPr="005B0056">
        <w:rPr>
          <w:i/>
          <w:iCs/>
          <w:szCs w:val="26"/>
          <w:lang w:val="de-DE"/>
        </w:rPr>
        <w:tab/>
        <w:t xml:space="preserve">Thời gian: </w:t>
      </w:r>
      <w:r>
        <w:rPr>
          <w:i/>
          <w:iCs/>
          <w:szCs w:val="26"/>
          <w:lang w:val="de-DE"/>
        </w:rPr>
        <w:t>2</w:t>
      </w:r>
      <w:r w:rsidRPr="005B0056">
        <w:rPr>
          <w:i/>
          <w:iCs/>
          <w:szCs w:val="26"/>
          <w:lang w:val="de-DE"/>
        </w:rPr>
        <w:t xml:space="preserve"> giờ</w:t>
      </w:r>
      <w:r w:rsidRPr="005B0056">
        <w:rPr>
          <w:b/>
          <w:bCs/>
          <w:szCs w:val="26"/>
          <w:lang w:val="de-DE"/>
        </w:rPr>
        <w:t xml:space="preserve">  </w:t>
      </w:r>
    </w:p>
    <w:p w:rsidR="00614FE3" w:rsidRPr="005B0056" w:rsidRDefault="00614FE3" w:rsidP="00614FE3">
      <w:pPr>
        <w:jc w:val="both"/>
        <w:rPr>
          <w:i/>
          <w:iCs/>
          <w:szCs w:val="26"/>
          <w:lang w:val="de-DE"/>
        </w:rPr>
      </w:pPr>
      <w:r w:rsidRPr="005B0056">
        <w:rPr>
          <w:i/>
          <w:iCs/>
          <w:szCs w:val="26"/>
          <w:lang w:val="de-DE"/>
        </w:rPr>
        <w:t>Mục tiêu:</w:t>
      </w:r>
    </w:p>
    <w:p w:rsidR="00614FE3" w:rsidRPr="00290A2E" w:rsidRDefault="00290A2E" w:rsidP="00614FE3">
      <w:pPr>
        <w:numPr>
          <w:ilvl w:val="0"/>
          <w:numId w:val="2"/>
        </w:numPr>
        <w:spacing w:line="240" w:lineRule="auto"/>
        <w:jc w:val="both"/>
        <w:rPr>
          <w:szCs w:val="26"/>
          <w:lang w:val="pl-PL"/>
        </w:rPr>
      </w:pPr>
      <w:r>
        <w:rPr>
          <w:szCs w:val="26"/>
        </w:rPr>
        <w:t>Trình bày được mạng điện 3 pha có trung tính cách điện với đất.</w:t>
      </w:r>
    </w:p>
    <w:p w:rsidR="00290A2E" w:rsidRPr="005B0056" w:rsidRDefault="00290A2E" w:rsidP="00614FE3">
      <w:pPr>
        <w:numPr>
          <w:ilvl w:val="0"/>
          <w:numId w:val="2"/>
        </w:numPr>
        <w:spacing w:line="240" w:lineRule="auto"/>
        <w:jc w:val="both"/>
        <w:rPr>
          <w:szCs w:val="26"/>
          <w:lang w:val="pl-PL"/>
        </w:rPr>
      </w:pPr>
      <w:r>
        <w:rPr>
          <w:szCs w:val="26"/>
        </w:rPr>
        <w:t>Trình bày được</w:t>
      </w:r>
      <w:r>
        <w:rPr>
          <w:szCs w:val="26"/>
        </w:rPr>
        <w:t xml:space="preserve"> </w:t>
      </w:r>
      <w:r>
        <w:rPr>
          <w:iCs/>
          <w:szCs w:val="26"/>
          <w:lang w:val="de-DE"/>
        </w:rPr>
        <w:t>m</w:t>
      </w:r>
      <w:r>
        <w:rPr>
          <w:iCs/>
          <w:szCs w:val="26"/>
          <w:lang w:val="de-DE"/>
        </w:rPr>
        <w:t>ạng điện 3 pha có trung tính nối đất trực tiếp.</w:t>
      </w:r>
    </w:p>
    <w:p w:rsidR="00614FE3" w:rsidRPr="005B0056" w:rsidRDefault="00614FE3" w:rsidP="00614FE3">
      <w:pPr>
        <w:jc w:val="both"/>
        <w:rPr>
          <w:szCs w:val="26"/>
          <w:lang w:val="de-DE"/>
        </w:rPr>
      </w:pPr>
      <w:r w:rsidRPr="005B0056">
        <w:rPr>
          <w:iCs/>
          <w:szCs w:val="26"/>
          <w:lang w:val="de-DE"/>
        </w:rPr>
        <w:t xml:space="preserve"> </w:t>
      </w:r>
      <w:r w:rsidRPr="005B0056">
        <w:rPr>
          <w:i/>
          <w:iCs/>
          <w:szCs w:val="26"/>
          <w:lang w:val="de-DE"/>
        </w:rPr>
        <w:t>Nội dung:</w:t>
      </w:r>
    </w:p>
    <w:p w:rsidR="00614FE3" w:rsidRPr="005B0056" w:rsidRDefault="00614FE3" w:rsidP="00614FE3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 w:rsidRPr="005B0056">
        <w:rPr>
          <w:iCs/>
          <w:szCs w:val="26"/>
          <w:lang w:val="de-DE"/>
        </w:rPr>
        <w:t xml:space="preserve">  </w:t>
      </w:r>
      <w:r w:rsidR="00663886">
        <w:rPr>
          <w:iCs/>
          <w:szCs w:val="26"/>
          <w:lang w:val="de-DE"/>
        </w:rPr>
        <w:t>4</w:t>
      </w:r>
      <w:r>
        <w:rPr>
          <w:iCs/>
          <w:szCs w:val="26"/>
          <w:lang w:val="de-DE"/>
        </w:rPr>
        <w:t>.1</w:t>
      </w:r>
      <w:r w:rsidRPr="005B0056">
        <w:rPr>
          <w:iCs/>
          <w:szCs w:val="26"/>
          <w:lang w:val="de-DE"/>
        </w:rPr>
        <w:t xml:space="preserve">. </w:t>
      </w:r>
      <w:r w:rsidR="00663886">
        <w:rPr>
          <w:iCs/>
          <w:szCs w:val="26"/>
          <w:lang w:val="de-DE"/>
        </w:rPr>
        <w:t>Khái quát chung</w:t>
      </w:r>
    </w:p>
    <w:p w:rsidR="00614FE3" w:rsidRDefault="00663886" w:rsidP="00614FE3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4</w:t>
      </w:r>
      <w:r w:rsidR="00614FE3">
        <w:rPr>
          <w:iCs/>
          <w:szCs w:val="26"/>
          <w:lang w:val="de-DE"/>
        </w:rPr>
        <w:t>.</w:t>
      </w:r>
      <w:r w:rsidR="00614FE3" w:rsidRPr="005B0056">
        <w:rPr>
          <w:iCs/>
          <w:szCs w:val="26"/>
          <w:lang w:val="de-DE"/>
        </w:rPr>
        <w:t xml:space="preserve">2. </w:t>
      </w:r>
      <w:r>
        <w:rPr>
          <w:iCs/>
          <w:szCs w:val="26"/>
          <w:lang w:val="de-DE"/>
        </w:rPr>
        <w:t>Mạng điện 3 pha có trung tính cách điện với đất</w:t>
      </w:r>
      <w:r w:rsidR="00B34E99">
        <w:rPr>
          <w:iCs/>
          <w:szCs w:val="26"/>
          <w:lang w:val="de-DE"/>
        </w:rPr>
        <w:t>.</w:t>
      </w:r>
    </w:p>
    <w:p w:rsidR="00B34E99" w:rsidRDefault="00B34E99" w:rsidP="00614FE3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4.2.1. Trường hợp chung.</w:t>
      </w:r>
    </w:p>
    <w:p w:rsidR="00B34E99" w:rsidRDefault="00B34E99" w:rsidP="00614FE3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4.2.2. Trường hợp người chạm vào 1 pha của mạng hạ áp.</w:t>
      </w:r>
    </w:p>
    <w:p w:rsidR="00B34E99" w:rsidRDefault="00B34E99" w:rsidP="00614FE3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4.2.3. Trường hợp người chạm vào 1 pha của mạng cao áp.</w:t>
      </w:r>
    </w:p>
    <w:p w:rsidR="00B34E99" w:rsidRDefault="00B34E99" w:rsidP="00614FE3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4.2.4. Trường hợp 1 pha đang có sự cố chạm đất, người chạm vào 1 trong 2 pha còn lại.</w:t>
      </w:r>
    </w:p>
    <w:p w:rsidR="00614FE3" w:rsidRDefault="00663886" w:rsidP="00663886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4</w:t>
      </w:r>
      <w:r w:rsidR="00614FE3">
        <w:rPr>
          <w:iCs/>
          <w:szCs w:val="26"/>
          <w:lang w:val="de-DE"/>
        </w:rPr>
        <w:t xml:space="preserve">.3. </w:t>
      </w:r>
      <w:r>
        <w:rPr>
          <w:iCs/>
          <w:szCs w:val="26"/>
          <w:lang w:val="de-DE"/>
        </w:rPr>
        <w:t>Mạng điện 3 pha có trung tính nối đất trực tiế</w:t>
      </w:r>
      <w:r w:rsidR="00B34E99">
        <w:rPr>
          <w:iCs/>
          <w:szCs w:val="26"/>
          <w:lang w:val="de-DE"/>
        </w:rPr>
        <w:t>p.</w:t>
      </w:r>
    </w:p>
    <w:p w:rsidR="00B34E99" w:rsidRDefault="00B34E99" w:rsidP="00663886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4.3.1. Về lĩnh vực kinh tế.</w:t>
      </w:r>
    </w:p>
    <w:p w:rsidR="00BD150D" w:rsidRDefault="00B34E99" w:rsidP="00BD150D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4.3.2. Về lĩnh vực an toàn</w:t>
      </w:r>
      <w:r w:rsidR="00D4668C">
        <w:rPr>
          <w:iCs/>
          <w:szCs w:val="26"/>
          <w:lang w:val="de-DE"/>
        </w:rPr>
        <w:t>.</w:t>
      </w:r>
    </w:p>
    <w:p w:rsidR="00A83FB1" w:rsidRDefault="00A83FB1" w:rsidP="00BD150D">
      <w:pPr>
        <w:tabs>
          <w:tab w:val="left" w:pos="567"/>
        </w:tabs>
        <w:jc w:val="both"/>
        <w:rPr>
          <w:b/>
          <w:bCs/>
          <w:szCs w:val="26"/>
          <w:lang w:val="de-DE"/>
        </w:rPr>
      </w:pPr>
      <w:r w:rsidRPr="00A83FB1">
        <w:rPr>
          <w:b/>
          <w:bCs/>
          <w:szCs w:val="26"/>
          <w:lang w:val="fr-FR"/>
        </w:rPr>
        <w:lastRenderedPageBreak/>
        <w:t>Chương 5. Nối đất bảo vệ</w:t>
      </w:r>
      <w:r w:rsidRPr="005B0056">
        <w:rPr>
          <w:i/>
          <w:iCs/>
          <w:szCs w:val="26"/>
          <w:lang w:val="de-DE"/>
        </w:rPr>
        <w:tab/>
      </w:r>
      <w:r w:rsidR="00BD150D">
        <w:rPr>
          <w:i/>
          <w:iCs/>
          <w:szCs w:val="26"/>
          <w:lang w:val="de-DE"/>
        </w:rPr>
        <w:tab/>
      </w:r>
      <w:r w:rsidR="00BD150D">
        <w:rPr>
          <w:i/>
          <w:iCs/>
          <w:szCs w:val="26"/>
          <w:lang w:val="de-DE"/>
        </w:rPr>
        <w:tab/>
      </w:r>
      <w:r w:rsidR="00BD150D">
        <w:rPr>
          <w:i/>
          <w:iCs/>
          <w:szCs w:val="26"/>
          <w:lang w:val="de-DE"/>
        </w:rPr>
        <w:tab/>
      </w:r>
      <w:r w:rsidR="00BD150D">
        <w:rPr>
          <w:i/>
          <w:iCs/>
          <w:szCs w:val="26"/>
          <w:lang w:val="de-DE"/>
        </w:rPr>
        <w:tab/>
      </w:r>
      <w:r w:rsidR="00BD150D">
        <w:rPr>
          <w:i/>
          <w:iCs/>
          <w:szCs w:val="26"/>
          <w:lang w:val="de-DE"/>
        </w:rPr>
        <w:tab/>
      </w:r>
      <w:r w:rsidR="00BD150D">
        <w:rPr>
          <w:i/>
          <w:iCs/>
          <w:szCs w:val="26"/>
          <w:lang w:val="de-DE"/>
        </w:rPr>
        <w:tab/>
      </w:r>
      <w:r w:rsidRPr="005B0056">
        <w:rPr>
          <w:i/>
          <w:iCs/>
          <w:szCs w:val="26"/>
          <w:lang w:val="de-DE"/>
        </w:rPr>
        <w:t xml:space="preserve">Thời gian: </w:t>
      </w:r>
      <w:r>
        <w:rPr>
          <w:i/>
          <w:iCs/>
          <w:szCs w:val="26"/>
          <w:lang w:val="de-DE"/>
        </w:rPr>
        <w:t>2</w:t>
      </w:r>
      <w:r w:rsidRPr="005B0056">
        <w:rPr>
          <w:i/>
          <w:iCs/>
          <w:szCs w:val="26"/>
          <w:lang w:val="de-DE"/>
        </w:rPr>
        <w:t xml:space="preserve"> giờ</w:t>
      </w:r>
      <w:r w:rsidRPr="005B0056">
        <w:rPr>
          <w:b/>
          <w:bCs/>
          <w:szCs w:val="26"/>
          <w:lang w:val="de-DE"/>
        </w:rPr>
        <w:t xml:space="preserve">   </w:t>
      </w:r>
    </w:p>
    <w:p w:rsidR="00663886" w:rsidRPr="005B0056" w:rsidRDefault="00663886" w:rsidP="00663886">
      <w:pPr>
        <w:jc w:val="both"/>
        <w:rPr>
          <w:i/>
          <w:iCs/>
          <w:szCs w:val="26"/>
          <w:lang w:val="de-DE"/>
        </w:rPr>
      </w:pPr>
      <w:r w:rsidRPr="005B0056">
        <w:rPr>
          <w:i/>
          <w:iCs/>
          <w:szCs w:val="26"/>
          <w:lang w:val="de-DE"/>
        </w:rPr>
        <w:t>Mục tiêu:</w:t>
      </w:r>
    </w:p>
    <w:p w:rsidR="00290A2E" w:rsidRPr="00290A2E" w:rsidRDefault="00663886" w:rsidP="00663886">
      <w:pPr>
        <w:numPr>
          <w:ilvl w:val="0"/>
          <w:numId w:val="2"/>
        </w:numPr>
        <w:spacing w:line="240" w:lineRule="auto"/>
        <w:jc w:val="both"/>
        <w:rPr>
          <w:szCs w:val="26"/>
          <w:lang w:val="vi-VN"/>
        </w:rPr>
      </w:pPr>
      <w:r w:rsidRPr="00290A2E">
        <w:rPr>
          <w:szCs w:val="26"/>
          <w:lang w:val="vi-VN"/>
        </w:rPr>
        <w:t xml:space="preserve">Khái quát được </w:t>
      </w:r>
      <w:r w:rsidR="00290A2E">
        <w:rPr>
          <w:iCs/>
          <w:szCs w:val="26"/>
          <w:lang w:val="de-DE"/>
        </w:rPr>
        <w:t>m</w:t>
      </w:r>
      <w:r w:rsidR="00290A2E">
        <w:rPr>
          <w:iCs/>
          <w:szCs w:val="26"/>
          <w:lang w:val="de-DE"/>
        </w:rPr>
        <w:t>ục đích, ý nghĩa của nối đất bảo vệ.</w:t>
      </w:r>
    </w:p>
    <w:p w:rsidR="00663886" w:rsidRPr="00290A2E" w:rsidRDefault="00290A2E" w:rsidP="00290A2E">
      <w:pPr>
        <w:pStyle w:val="ListParagraph"/>
        <w:numPr>
          <w:ilvl w:val="0"/>
          <w:numId w:val="2"/>
        </w:numPr>
        <w:tabs>
          <w:tab w:val="left" w:pos="567"/>
        </w:tabs>
        <w:jc w:val="both"/>
        <w:rPr>
          <w:rFonts w:ascii="Times New Roman" w:hAnsi="Times New Roman"/>
          <w:iCs/>
          <w:sz w:val="26"/>
          <w:szCs w:val="26"/>
          <w:lang w:val="de-DE"/>
        </w:rPr>
      </w:pPr>
      <w:r w:rsidRPr="00290A2E">
        <w:rPr>
          <w:rFonts w:ascii="Times New Roman" w:hAnsi="Times New Roman"/>
          <w:sz w:val="26"/>
          <w:szCs w:val="26"/>
        </w:rPr>
        <w:t xml:space="preserve">Trình bày </w:t>
      </w:r>
      <w:r>
        <w:rPr>
          <w:rFonts w:ascii="Times New Roman" w:hAnsi="Times New Roman"/>
          <w:sz w:val="26"/>
          <w:szCs w:val="26"/>
        </w:rPr>
        <w:t>được</w:t>
      </w:r>
      <w:r w:rsidRPr="00290A2E">
        <w:rPr>
          <w:rFonts w:ascii="Times New Roman" w:hAnsi="Times New Roman"/>
          <w:sz w:val="26"/>
          <w:szCs w:val="26"/>
        </w:rPr>
        <w:t xml:space="preserve"> cách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de-DE"/>
        </w:rPr>
        <w:t>t</w:t>
      </w:r>
      <w:r w:rsidRPr="00290A2E">
        <w:rPr>
          <w:rFonts w:ascii="Times New Roman" w:hAnsi="Times New Roman"/>
          <w:iCs/>
          <w:sz w:val="26"/>
          <w:szCs w:val="26"/>
          <w:lang w:val="de-DE"/>
        </w:rPr>
        <w:t>ính toán thiết kế và lắp đặt nối đất</w:t>
      </w:r>
    </w:p>
    <w:p w:rsidR="00290A2E" w:rsidRPr="00290A2E" w:rsidRDefault="00290A2E" w:rsidP="00290A2E">
      <w:pPr>
        <w:pStyle w:val="ListParagraph"/>
        <w:numPr>
          <w:ilvl w:val="0"/>
          <w:numId w:val="2"/>
        </w:numPr>
        <w:tabs>
          <w:tab w:val="left" w:pos="567"/>
        </w:tabs>
        <w:jc w:val="both"/>
        <w:rPr>
          <w:rFonts w:ascii="Times New Roman" w:hAnsi="Times New Roman"/>
          <w:iCs/>
          <w:sz w:val="26"/>
          <w:szCs w:val="26"/>
          <w:lang w:val="de-DE"/>
        </w:rPr>
      </w:pPr>
      <w:r w:rsidRPr="00290A2E">
        <w:rPr>
          <w:rFonts w:ascii="Times New Roman" w:hAnsi="Times New Roman"/>
          <w:iCs/>
          <w:sz w:val="26"/>
          <w:szCs w:val="26"/>
          <w:lang w:val="de-DE"/>
        </w:rPr>
        <w:t>Phạm vi ứng dụng của nối đất bảo vệ.</w:t>
      </w:r>
    </w:p>
    <w:p w:rsidR="00663886" w:rsidRPr="005B0056" w:rsidRDefault="00663886" w:rsidP="00663886">
      <w:pPr>
        <w:jc w:val="both"/>
        <w:rPr>
          <w:szCs w:val="26"/>
          <w:lang w:val="de-DE"/>
        </w:rPr>
      </w:pPr>
      <w:r w:rsidRPr="005B0056">
        <w:rPr>
          <w:iCs/>
          <w:szCs w:val="26"/>
          <w:lang w:val="de-DE"/>
        </w:rPr>
        <w:t xml:space="preserve"> </w:t>
      </w:r>
      <w:r w:rsidRPr="005B0056">
        <w:rPr>
          <w:i/>
          <w:iCs/>
          <w:szCs w:val="26"/>
          <w:lang w:val="de-DE"/>
        </w:rPr>
        <w:t>Nội dung:</w:t>
      </w:r>
    </w:p>
    <w:p w:rsidR="00663886" w:rsidRPr="005B0056" w:rsidRDefault="00663886" w:rsidP="00663886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 w:rsidRPr="005B0056">
        <w:rPr>
          <w:iCs/>
          <w:szCs w:val="26"/>
          <w:lang w:val="de-DE"/>
        </w:rPr>
        <w:t xml:space="preserve">  </w:t>
      </w:r>
      <w:r>
        <w:rPr>
          <w:iCs/>
          <w:szCs w:val="26"/>
          <w:lang w:val="de-DE"/>
        </w:rPr>
        <w:t>5.1</w:t>
      </w:r>
      <w:r w:rsidRPr="005B0056">
        <w:rPr>
          <w:iCs/>
          <w:szCs w:val="26"/>
          <w:lang w:val="de-DE"/>
        </w:rPr>
        <w:t xml:space="preserve">. </w:t>
      </w:r>
      <w:r>
        <w:rPr>
          <w:iCs/>
          <w:szCs w:val="26"/>
          <w:lang w:val="de-DE"/>
        </w:rPr>
        <w:t>Giới thiệu chung</w:t>
      </w:r>
    </w:p>
    <w:p w:rsidR="00663886" w:rsidRDefault="00663886" w:rsidP="00663886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5.</w:t>
      </w:r>
      <w:r w:rsidRPr="005B0056">
        <w:rPr>
          <w:iCs/>
          <w:szCs w:val="26"/>
          <w:lang w:val="de-DE"/>
        </w:rPr>
        <w:t xml:space="preserve">2. </w:t>
      </w:r>
      <w:r>
        <w:rPr>
          <w:iCs/>
          <w:szCs w:val="26"/>
          <w:lang w:val="de-DE"/>
        </w:rPr>
        <w:t>Mục đích, ý nghĩa của nối đất bảo vệ.</w:t>
      </w:r>
    </w:p>
    <w:p w:rsidR="00663886" w:rsidRDefault="00663886" w:rsidP="00663886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5.3. Công thức tính điện trở nối đất.</w:t>
      </w:r>
    </w:p>
    <w:p w:rsidR="00663886" w:rsidRDefault="00663886" w:rsidP="00663886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5.4. Tính toán thiết kế và lắp đặt nối đất</w:t>
      </w:r>
    </w:p>
    <w:p w:rsidR="00663886" w:rsidRDefault="00663886" w:rsidP="00663886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5.5. Phạm vi ứng dụng của nối đất bảo vệ</w:t>
      </w:r>
      <w:r w:rsidR="00D4668C">
        <w:rPr>
          <w:iCs/>
          <w:szCs w:val="26"/>
          <w:lang w:val="de-DE"/>
        </w:rPr>
        <w:t>.</w:t>
      </w:r>
    </w:p>
    <w:p w:rsidR="00D4668C" w:rsidRDefault="00D4668C" w:rsidP="00663886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5.5.1. Thiết bị điện hạ áp.</w:t>
      </w:r>
    </w:p>
    <w:p w:rsidR="00D4668C" w:rsidRDefault="00D4668C" w:rsidP="00663886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5.5.2. Thiết bị điện cao áp.</w:t>
      </w:r>
    </w:p>
    <w:p w:rsidR="00663886" w:rsidRPr="005B0056" w:rsidRDefault="00663886" w:rsidP="00BD150D">
      <w:pPr>
        <w:tabs>
          <w:tab w:val="left" w:pos="567"/>
        </w:tabs>
        <w:jc w:val="both"/>
        <w:rPr>
          <w:b/>
          <w:bCs/>
          <w:szCs w:val="26"/>
          <w:lang w:val="de-DE"/>
        </w:rPr>
      </w:pPr>
      <w:r>
        <w:rPr>
          <w:iCs/>
          <w:szCs w:val="26"/>
          <w:lang w:val="de-DE"/>
        </w:rPr>
        <w:t>5.6. Một số điều cần lưu ý khi thực hiện nối đất bảo vệ</w:t>
      </w:r>
    </w:p>
    <w:p w:rsidR="00A83FB1" w:rsidRDefault="00A83FB1" w:rsidP="00A83FB1">
      <w:pPr>
        <w:tabs>
          <w:tab w:val="right" w:pos="9354"/>
        </w:tabs>
        <w:ind w:right="-2"/>
        <w:jc w:val="both"/>
        <w:rPr>
          <w:b/>
          <w:bCs/>
          <w:szCs w:val="26"/>
          <w:lang w:val="de-DE"/>
        </w:rPr>
      </w:pPr>
      <w:r w:rsidRPr="00A83FB1">
        <w:rPr>
          <w:b/>
          <w:bCs/>
          <w:szCs w:val="26"/>
          <w:lang w:val="fr-FR"/>
        </w:rPr>
        <w:t>Chương 6. Nối dây trung tính bảo vệ</w:t>
      </w:r>
      <w:r w:rsidRPr="005B0056">
        <w:rPr>
          <w:i/>
          <w:iCs/>
          <w:szCs w:val="26"/>
          <w:lang w:val="de-DE"/>
        </w:rPr>
        <w:tab/>
        <w:t xml:space="preserve">Thời gian: </w:t>
      </w:r>
      <w:r>
        <w:rPr>
          <w:i/>
          <w:iCs/>
          <w:szCs w:val="26"/>
          <w:lang w:val="de-DE"/>
        </w:rPr>
        <w:t>2</w:t>
      </w:r>
      <w:r w:rsidRPr="005B0056">
        <w:rPr>
          <w:i/>
          <w:iCs/>
          <w:szCs w:val="26"/>
          <w:lang w:val="de-DE"/>
        </w:rPr>
        <w:t xml:space="preserve"> giờ</w:t>
      </w:r>
      <w:r w:rsidRPr="005B0056">
        <w:rPr>
          <w:b/>
          <w:bCs/>
          <w:szCs w:val="26"/>
          <w:lang w:val="de-DE"/>
        </w:rPr>
        <w:t xml:space="preserve">   </w:t>
      </w:r>
    </w:p>
    <w:p w:rsidR="00663886" w:rsidRPr="005B0056" w:rsidRDefault="00663886" w:rsidP="00663886">
      <w:pPr>
        <w:jc w:val="both"/>
        <w:rPr>
          <w:i/>
          <w:iCs/>
          <w:szCs w:val="26"/>
          <w:lang w:val="de-DE"/>
        </w:rPr>
      </w:pPr>
      <w:r w:rsidRPr="005B0056">
        <w:rPr>
          <w:i/>
          <w:iCs/>
          <w:szCs w:val="26"/>
          <w:lang w:val="de-DE"/>
        </w:rPr>
        <w:t>Mục tiêu:</w:t>
      </w:r>
    </w:p>
    <w:p w:rsidR="00663886" w:rsidRPr="00290A2E" w:rsidRDefault="00290A2E" w:rsidP="00663886">
      <w:pPr>
        <w:pStyle w:val="ListParagraph"/>
        <w:numPr>
          <w:ilvl w:val="0"/>
          <w:numId w:val="2"/>
        </w:numPr>
        <w:tabs>
          <w:tab w:val="left" w:pos="567"/>
        </w:tabs>
        <w:jc w:val="both"/>
        <w:rPr>
          <w:szCs w:val="26"/>
          <w:lang w:val="vi-VN"/>
        </w:rPr>
      </w:pPr>
      <w:r w:rsidRPr="00290A2E">
        <w:rPr>
          <w:rFonts w:ascii="Times New Roman" w:hAnsi="Times New Roman"/>
          <w:sz w:val="26"/>
          <w:szCs w:val="26"/>
          <w:lang w:val="vi-VN"/>
        </w:rPr>
        <w:t xml:space="preserve">Khái quát được </w:t>
      </w:r>
      <w:r w:rsidRPr="00290A2E">
        <w:rPr>
          <w:rFonts w:ascii="Times New Roman" w:hAnsi="Times New Roman"/>
          <w:iCs/>
          <w:sz w:val="26"/>
          <w:szCs w:val="26"/>
          <w:lang w:val="de-DE"/>
        </w:rPr>
        <w:t>m</w:t>
      </w:r>
      <w:r w:rsidRPr="00290A2E">
        <w:rPr>
          <w:rFonts w:ascii="Times New Roman" w:hAnsi="Times New Roman"/>
          <w:iCs/>
          <w:sz w:val="26"/>
          <w:szCs w:val="26"/>
          <w:lang w:val="de-DE"/>
        </w:rPr>
        <w:t>ục đích của nối dây trung tính bảo vệ</w:t>
      </w:r>
      <w:r w:rsidRPr="00290A2E">
        <w:rPr>
          <w:rFonts w:ascii="Times New Roman" w:hAnsi="Times New Roman"/>
          <w:iCs/>
          <w:sz w:val="26"/>
          <w:szCs w:val="26"/>
          <w:lang w:val="de-DE"/>
        </w:rPr>
        <w:t>.</w:t>
      </w:r>
    </w:p>
    <w:p w:rsidR="00290A2E" w:rsidRPr="00290A2E" w:rsidRDefault="00290A2E" w:rsidP="00663886">
      <w:pPr>
        <w:numPr>
          <w:ilvl w:val="0"/>
          <w:numId w:val="2"/>
        </w:numPr>
        <w:spacing w:line="240" w:lineRule="auto"/>
        <w:jc w:val="both"/>
        <w:rPr>
          <w:szCs w:val="26"/>
          <w:lang w:val="pl-PL"/>
        </w:rPr>
      </w:pPr>
      <w:r w:rsidRPr="00290A2E">
        <w:rPr>
          <w:szCs w:val="26"/>
        </w:rPr>
        <w:t xml:space="preserve">Trình bày </w:t>
      </w:r>
      <w:r w:rsidR="00663886" w:rsidRPr="00290A2E">
        <w:rPr>
          <w:szCs w:val="26"/>
          <w:lang w:val="vi-VN"/>
        </w:rPr>
        <w:t xml:space="preserve">được </w:t>
      </w:r>
      <w:r>
        <w:rPr>
          <w:iCs/>
          <w:szCs w:val="26"/>
          <w:lang w:val="de-DE"/>
        </w:rPr>
        <w:t>n</w:t>
      </w:r>
      <w:r>
        <w:rPr>
          <w:iCs/>
          <w:szCs w:val="26"/>
          <w:lang w:val="de-DE"/>
        </w:rPr>
        <w:t>ối đất của dây trung tính.</w:t>
      </w:r>
    </w:p>
    <w:p w:rsidR="00290A2E" w:rsidRPr="00290A2E" w:rsidRDefault="00290A2E" w:rsidP="00663886">
      <w:pPr>
        <w:numPr>
          <w:ilvl w:val="0"/>
          <w:numId w:val="2"/>
        </w:numPr>
        <w:spacing w:line="240" w:lineRule="auto"/>
        <w:jc w:val="both"/>
        <w:rPr>
          <w:szCs w:val="26"/>
          <w:lang w:val="pl-PL"/>
        </w:rPr>
      </w:pPr>
      <w:r w:rsidRPr="00290A2E">
        <w:rPr>
          <w:szCs w:val="26"/>
        </w:rPr>
        <w:t xml:space="preserve">Trình bày </w:t>
      </w:r>
      <w:r w:rsidRPr="00290A2E">
        <w:rPr>
          <w:szCs w:val="26"/>
          <w:lang w:val="vi-VN"/>
        </w:rPr>
        <w:t>được</w:t>
      </w:r>
      <w:r>
        <w:rPr>
          <w:szCs w:val="26"/>
        </w:rPr>
        <w:t xml:space="preserve"> </w:t>
      </w:r>
      <w:r>
        <w:rPr>
          <w:iCs/>
          <w:szCs w:val="26"/>
          <w:lang w:val="de-DE"/>
        </w:rPr>
        <w:t>t</w:t>
      </w:r>
      <w:r>
        <w:rPr>
          <w:iCs/>
          <w:szCs w:val="26"/>
          <w:lang w:val="de-DE"/>
        </w:rPr>
        <w:t>ính toán thực hiện bảo vệ khi nối dây trung tính bảo vệ.</w:t>
      </w:r>
    </w:p>
    <w:p w:rsidR="00663886" w:rsidRPr="005B0056" w:rsidRDefault="00663886" w:rsidP="00663886">
      <w:pPr>
        <w:jc w:val="both"/>
        <w:rPr>
          <w:szCs w:val="26"/>
          <w:lang w:val="de-DE"/>
        </w:rPr>
      </w:pPr>
      <w:r w:rsidRPr="005B0056">
        <w:rPr>
          <w:i/>
          <w:iCs/>
          <w:szCs w:val="26"/>
          <w:lang w:val="de-DE"/>
        </w:rPr>
        <w:t>Nội dung:</w:t>
      </w:r>
    </w:p>
    <w:p w:rsidR="00663886" w:rsidRPr="005B0056" w:rsidRDefault="00663886" w:rsidP="00663886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 w:rsidRPr="005B0056">
        <w:rPr>
          <w:iCs/>
          <w:szCs w:val="26"/>
          <w:lang w:val="de-DE"/>
        </w:rPr>
        <w:t xml:space="preserve">  </w:t>
      </w:r>
      <w:r>
        <w:rPr>
          <w:iCs/>
          <w:szCs w:val="26"/>
          <w:lang w:val="de-DE"/>
        </w:rPr>
        <w:t>6.1</w:t>
      </w:r>
      <w:r w:rsidRPr="005B0056">
        <w:rPr>
          <w:iCs/>
          <w:szCs w:val="26"/>
          <w:lang w:val="de-DE"/>
        </w:rPr>
        <w:t xml:space="preserve">. </w:t>
      </w:r>
      <w:r>
        <w:rPr>
          <w:iCs/>
          <w:szCs w:val="26"/>
          <w:lang w:val="de-DE"/>
        </w:rPr>
        <w:t>Mục đích của nối dây trung tính bảo vệ</w:t>
      </w:r>
    </w:p>
    <w:p w:rsidR="00663886" w:rsidRDefault="00663886" w:rsidP="00663886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6.</w:t>
      </w:r>
      <w:r w:rsidRPr="005B0056">
        <w:rPr>
          <w:iCs/>
          <w:szCs w:val="26"/>
          <w:lang w:val="de-DE"/>
        </w:rPr>
        <w:t xml:space="preserve">2. </w:t>
      </w:r>
      <w:r>
        <w:rPr>
          <w:iCs/>
          <w:szCs w:val="26"/>
          <w:lang w:val="de-DE"/>
        </w:rPr>
        <w:t>Nối đất của dây trung tính.</w:t>
      </w:r>
    </w:p>
    <w:p w:rsidR="00EA4AB1" w:rsidRDefault="00EA4AB1" w:rsidP="00663886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6.2.1. Nối đất làm việc.</w:t>
      </w:r>
    </w:p>
    <w:p w:rsidR="00EA4AB1" w:rsidRDefault="00EA4AB1" w:rsidP="00663886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6.2.2. Nối đất lặp lại.</w:t>
      </w:r>
    </w:p>
    <w:p w:rsidR="00663886" w:rsidRDefault="00663886" w:rsidP="00663886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6.3. Tính toán thực hiện bảo vệ khi nối dây trung tính bảo vệ</w:t>
      </w:r>
      <w:r w:rsidR="00EA4AB1">
        <w:rPr>
          <w:iCs/>
          <w:szCs w:val="26"/>
          <w:lang w:val="de-DE"/>
        </w:rPr>
        <w:t>.</w:t>
      </w:r>
    </w:p>
    <w:p w:rsidR="00EA4AB1" w:rsidRDefault="00EA4AB1" w:rsidP="00663886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6.3.1. Cách tính dòng điện sự cố khi ngắn mạch pha-trung tính.</w:t>
      </w:r>
    </w:p>
    <w:p w:rsidR="00EA4AB1" w:rsidRDefault="00EA4AB1" w:rsidP="00663886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6.3.2. Cách chọn thiết bị bảo vệ theo dòng sự cố.</w:t>
      </w:r>
    </w:p>
    <w:p w:rsidR="00EA4AB1" w:rsidRDefault="00EA4AB1" w:rsidP="00663886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6.3.3. Ví dụ</w:t>
      </w:r>
    </w:p>
    <w:p w:rsidR="00663886" w:rsidRDefault="00663886" w:rsidP="00663886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6.4. Phạm vi ứng dụng</w:t>
      </w:r>
      <w:r w:rsidR="008A731F">
        <w:rPr>
          <w:iCs/>
          <w:szCs w:val="26"/>
          <w:lang w:val="de-DE"/>
        </w:rPr>
        <w:t xml:space="preserve"> và một số điều cần luu ý khi nối dây trung tính bảo vệ.</w:t>
      </w:r>
    </w:p>
    <w:p w:rsidR="00EA4AB1" w:rsidRDefault="00EA4AB1" w:rsidP="00663886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6.4.1. Phạm vi ứng dụng của nối dây trung tính bảo vệ.</w:t>
      </w:r>
    </w:p>
    <w:p w:rsidR="00EA4AB1" w:rsidRDefault="00EA4AB1" w:rsidP="00663886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lastRenderedPageBreak/>
        <w:tab/>
        <w:t>6.4.2. Một số điều cần chú ý khi thực hiện bảo vệ nối dây trung tính.</w:t>
      </w:r>
    </w:p>
    <w:p w:rsidR="008A731F" w:rsidRDefault="00A11CA2" w:rsidP="00A83FB1">
      <w:pPr>
        <w:tabs>
          <w:tab w:val="right" w:pos="9354"/>
        </w:tabs>
        <w:ind w:right="-2"/>
        <w:jc w:val="both"/>
        <w:rPr>
          <w:b/>
          <w:bCs/>
          <w:szCs w:val="26"/>
          <w:lang w:val="de-DE"/>
        </w:rPr>
      </w:pPr>
      <w:r w:rsidRPr="00A11CA2">
        <w:rPr>
          <w:b/>
          <w:bCs/>
          <w:szCs w:val="26"/>
          <w:lang w:val="fr-FR"/>
        </w:rPr>
        <w:t xml:space="preserve">Chương 7. </w:t>
      </w:r>
      <w:r w:rsidRPr="00A11CA2">
        <w:rPr>
          <w:b/>
          <w:bCs/>
          <w:szCs w:val="26"/>
        </w:rPr>
        <w:t>Bảo vệ an toàn bằng thiết bị tự động chống dòng điện rò</w:t>
      </w:r>
      <w:r w:rsidR="00A83FB1" w:rsidRPr="005B0056">
        <w:rPr>
          <w:i/>
          <w:iCs/>
          <w:szCs w:val="26"/>
          <w:lang w:val="de-DE"/>
        </w:rPr>
        <w:tab/>
        <w:t xml:space="preserve">Thời gian: </w:t>
      </w:r>
      <w:r>
        <w:rPr>
          <w:i/>
          <w:iCs/>
          <w:szCs w:val="26"/>
          <w:lang w:val="de-DE"/>
        </w:rPr>
        <w:t>4</w:t>
      </w:r>
      <w:r w:rsidR="00A83FB1" w:rsidRPr="005B0056">
        <w:rPr>
          <w:i/>
          <w:iCs/>
          <w:szCs w:val="26"/>
          <w:lang w:val="de-DE"/>
        </w:rPr>
        <w:t xml:space="preserve"> giờ</w:t>
      </w:r>
      <w:r w:rsidR="00A83FB1" w:rsidRPr="005B0056">
        <w:rPr>
          <w:b/>
          <w:bCs/>
          <w:szCs w:val="26"/>
          <w:lang w:val="de-DE"/>
        </w:rPr>
        <w:t xml:space="preserve"> </w:t>
      </w:r>
    </w:p>
    <w:p w:rsidR="008A731F" w:rsidRPr="005B0056" w:rsidRDefault="008A731F" w:rsidP="008A731F">
      <w:pPr>
        <w:jc w:val="both"/>
        <w:rPr>
          <w:i/>
          <w:iCs/>
          <w:szCs w:val="26"/>
          <w:lang w:val="de-DE"/>
        </w:rPr>
      </w:pPr>
      <w:r w:rsidRPr="005B0056">
        <w:rPr>
          <w:i/>
          <w:iCs/>
          <w:szCs w:val="26"/>
          <w:lang w:val="de-DE"/>
        </w:rPr>
        <w:t>Mục tiêu:</w:t>
      </w:r>
    </w:p>
    <w:p w:rsidR="00510D0C" w:rsidRPr="00510D0C" w:rsidRDefault="008A731F" w:rsidP="008A731F">
      <w:pPr>
        <w:numPr>
          <w:ilvl w:val="0"/>
          <w:numId w:val="2"/>
        </w:numPr>
        <w:spacing w:line="240" w:lineRule="auto"/>
        <w:jc w:val="both"/>
        <w:rPr>
          <w:szCs w:val="26"/>
          <w:lang w:val="vi-VN"/>
        </w:rPr>
      </w:pPr>
      <w:r w:rsidRPr="00510D0C">
        <w:rPr>
          <w:szCs w:val="26"/>
          <w:lang w:val="vi-VN"/>
        </w:rPr>
        <w:t xml:space="preserve">Khái quát được </w:t>
      </w:r>
      <w:r w:rsidR="00510D0C">
        <w:rPr>
          <w:iCs/>
          <w:szCs w:val="26"/>
          <w:lang w:val="de-DE"/>
        </w:rPr>
        <w:t>c</w:t>
      </w:r>
      <w:r w:rsidR="00510D0C">
        <w:rPr>
          <w:iCs/>
          <w:szCs w:val="26"/>
          <w:lang w:val="de-DE"/>
        </w:rPr>
        <w:t>ấu trúc mạng điện hạ áp.</w:t>
      </w:r>
    </w:p>
    <w:p w:rsidR="00510D0C" w:rsidRPr="00510D0C" w:rsidRDefault="00510D0C" w:rsidP="00510D0C">
      <w:pPr>
        <w:pStyle w:val="ListParagraph"/>
        <w:numPr>
          <w:ilvl w:val="0"/>
          <w:numId w:val="2"/>
        </w:numPr>
        <w:tabs>
          <w:tab w:val="left" w:pos="567"/>
        </w:tabs>
        <w:jc w:val="both"/>
        <w:rPr>
          <w:rFonts w:ascii="Times New Roman" w:hAnsi="Times New Roman"/>
          <w:iCs/>
          <w:sz w:val="26"/>
          <w:szCs w:val="26"/>
          <w:lang w:val="de-DE"/>
        </w:rPr>
      </w:pPr>
      <w:r w:rsidRPr="00510D0C">
        <w:rPr>
          <w:rFonts w:ascii="Times New Roman" w:hAnsi="Times New Roman"/>
          <w:sz w:val="26"/>
          <w:szCs w:val="26"/>
          <w:lang w:val="vi-VN"/>
        </w:rPr>
        <w:t>Nêu được các</w:t>
      </w:r>
      <w:r w:rsidRPr="00510D0C">
        <w:rPr>
          <w:rFonts w:ascii="Times New Roman" w:hAnsi="Times New Roman"/>
          <w:sz w:val="26"/>
          <w:szCs w:val="26"/>
        </w:rPr>
        <w:t>h</w:t>
      </w:r>
      <w:r w:rsidRPr="00510D0C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510D0C">
        <w:rPr>
          <w:rFonts w:ascii="Times New Roman" w:hAnsi="Times New Roman"/>
          <w:iCs/>
          <w:sz w:val="26"/>
          <w:szCs w:val="26"/>
          <w:lang w:val="de-DE"/>
        </w:rPr>
        <w:t>thực hiện RCD trong các sơ đồ mạch điện.</w:t>
      </w:r>
    </w:p>
    <w:p w:rsidR="00510D0C" w:rsidRPr="00A76C4A" w:rsidRDefault="00A76C4A" w:rsidP="008A731F">
      <w:pPr>
        <w:pStyle w:val="ListParagraph"/>
        <w:numPr>
          <w:ilvl w:val="0"/>
          <w:numId w:val="2"/>
        </w:numPr>
        <w:tabs>
          <w:tab w:val="left" w:pos="567"/>
        </w:tabs>
        <w:jc w:val="both"/>
        <w:rPr>
          <w:rFonts w:ascii="Times New Roman" w:hAnsi="Times New Roman"/>
          <w:sz w:val="26"/>
          <w:szCs w:val="26"/>
          <w:lang w:val="vi-VN"/>
        </w:rPr>
      </w:pPr>
      <w:r w:rsidRPr="00A76C4A">
        <w:rPr>
          <w:rFonts w:ascii="Times New Roman" w:hAnsi="Times New Roman"/>
          <w:sz w:val="26"/>
          <w:szCs w:val="26"/>
          <w:lang w:val="vi-VN"/>
        </w:rPr>
        <w:t>Nêu được các</w:t>
      </w:r>
      <w:r w:rsidRPr="00A76C4A">
        <w:rPr>
          <w:rFonts w:ascii="Times New Roman" w:hAnsi="Times New Roman"/>
          <w:sz w:val="26"/>
          <w:szCs w:val="26"/>
        </w:rPr>
        <w:t>h</w:t>
      </w:r>
      <w:r w:rsidRPr="00A76C4A">
        <w:rPr>
          <w:szCs w:val="26"/>
        </w:rPr>
        <w:t xml:space="preserve"> </w:t>
      </w:r>
      <w:r w:rsidRPr="00A76C4A">
        <w:rPr>
          <w:rFonts w:ascii="Times New Roman" w:hAnsi="Times New Roman"/>
          <w:iCs/>
          <w:sz w:val="26"/>
          <w:szCs w:val="26"/>
          <w:lang w:val="de-DE"/>
        </w:rPr>
        <w:t>t</w:t>
      </w:r>
      <w:r w:rsidRPr="00A76C4A">
        <w:rPr>
          <w:rFonts w:ascii="Times New Roman" w:hAnsi="Times New Roman"/>
          <w:iCs/>
          <w:sz w:val="26"/>
          <w:szCs w:val="26"/>
          <w:lang w:val="de-DE"/>
        </w:rPr>
        <w:t>ính toán lựa chọn RCD</w:t>
      </w:r>
    </w:p>
    <w:p w:rsidR="008A731F" w:rsidRPr="005B0056" w:rsidRDefault="008A731F" w:rsidP="008A731F">
      <w:pPr>
        <w:jc w:val="both"/>
        <w:rPr>
          <w:szCs w:val="26"/>
          <w:lang w:val="de-DE"/>
        </w:rPr>
      </w:pPr>
      <w:r w:rsidRPr="005B0056">
        <w:rPr>
          <w:i/>
          <w:iCs/>
          <w:szCs w:val="26"/>
          <w:lang w:val="de-DE"/>
        </w:rPr>
        <w:t>Nội dung:</w:t>
      </w:r>
    </w:p>
    <w:p w:rsidR="008A731F" w:rsidRPr="005B0056" w:rsidRDefault="008A731F" w:rsidP="008A731F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 w:rsidRPr="005B0056">
        <w:rPr>
          <w:iCs/>
          <w:szCs w:val="26"/>
          <w:lang w:val="de-DE"/>
        </w:rPr>
        <w:t xml:space="preserve">  </w:t>
      </w:r>
      <w:r>
        <w:rPr>
          <w:iCs/>
          <w:szCs w:val="26"/>
          <w:lang w:val="de-DE"/>
        </w:rPr>
        <w:t>7.1</w:t>
      </w:r>
      <w:r w:rsidRPr="005B0056">
        <w:rPr>
          <w:iCs/>
          <w:szCs w:val="26"/>
          <w:lang w:val="de-DE"/>
        </w:rPr>
        <w:t xml:space="preserve">. </w:t>
      </w:r>
      <w:r>
        <w:rPr>
          <w:iCs/>
          <w:szCs w:val="26"/>
          <w:lang w:val="de-DE"/>
        </w:rPr>
        <w:t>Giới thiệu chung</w:t>
      </w:r>
    </w:p>
    <w:p w:rsidR="008A731F" w:rsidRDefault="008A731F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7.</w:t>
      </w:r>
      <w:r w:rsidRPr="005B0056">
        <w:rPr>
          <w:iCs/>
          <w:szCs w:val="26"/>
          <w:lang w:val="de-DE"/>
        </w:rPr>
        <w:t xml:space="preserve">2. </w:t>
      </w:r>
      <w:r>
        <w:rPr>
          <w:iCs/>
          <w:szCs w:val="26"/>
          <w:lang w:val="de-DE"/>
        </w:rPr>
        <w:t>Cấu trúc mạng điện hạ áp.</w:t>
      </w:r>
    </w:p>
    <w:p w:rsidR="008A731F" w:rsidRDefault="008A731F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7.3. Thực hiện RCD trong các sơ đồ mạch điện.</w:t>
      </w:r>
    </w:p>
    <w:p w:rsidR="00EA4AB1" w:rsidRDefault="00EA4AB1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7.3.1. Sơ đồ IT</w:t>
      </w:r>
    </w:p>
    <w:p w:rsidR="00EA4AB1" w:rsidRDefault="00EA4AB1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7.3.2. S</w:t>
      </w:r>
      <w:r w:rsidR="00854F69">
        <w:rPr>
          <w:iCs/>
          <w:szCs w:val="26"/>
          <w:lang w:val="de-DE"/>
        </w:rPr>
        <w:t>ơ đồ TT</w:t>
      </w:r>
    </w:p>
    <w:p w:rsidR="00854F69" w:rsidRDefault="00854F69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7.3.3. Sơ đồ TN</w:t>
      </w:r>
    </w:p>
    <w:p w:rsidR="008A731F" w:rsidRDefault="008A731F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7.4. Tính toán lựa chọn RCD</w:t>
      </w:r>
    </w:p>
    <w:p w:rsidR="008A731F" w:rsidRDefault="008A731F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7.5. Chú thích các ký hiệu quốc tế</w:t>
      </w:r>
    </w:p>
    <w:p w:rsidR="00A83FB1" w:rsidRDefault="00A83FB1" w:rsidP="00A83FB1">
      <w:pPr>
        <w:tabs>
          <w:tab w:val="right" w:pos="9354"/>
        </w:tabs>
        <w:ind w:right="-2"/>
        <w:jc w:val="both"/>
        <w:rPr>
          <w:b/>
          <w:bCs/>
          <w:szCs w:val="26"/>
          <w:lang w:val="de-DE"/>
        </w:rPr>
      </w:pPr>
      <w:r w:rsidRPr="005B0056">
        <w:rPr>
          <w:b/>
          <w:bCs/>
          <w:szCs w:val="26"/>
          <w:lang w:val="de-DE"/>
        </w:rPr>
        <w:t xml:space="preserve">  </w:t>
      </w:r>
      <w:r w:rsidR="00A11CA2" w:rsidRPr="00A11CA2">
        <w:rPr>
          <w:b/>
          <w:szCs w:val="26"/>
          <w:lang w:val="fr-FR"/>
        </w:rPr>
        <w:t>Chương 8. Bảo vệ chống xâm nhập điện áp</w:t>
      </w:r>
      <w:r w:rsidRPr="005B0056">
        <w:rPr>
          <w:i/>
          <w:iCs/>
          <w:szCs w:val="26"/>
          <w:lang w:val="de-DE"/>
        </w:rPr>
        <w:tab/>
        <w:t xml:space="preserve">Thời gian: </w:t>
      </w:r>
      <w:r>
        <w:rPr>
          <w:i/>
          <w:iCs/>
          <w:szCs w:val="26"/>
          <w:lang w:val="de-DE"/>
        </w:rPr>
        <w:t>2</w:t>
      </w:r>
      <w:r w:rsidRPr="005B0056">
        <w:rPr>
          <w:i/>
          <w:iCs/>
          <w:szCs w:val="26"/>
          <w:lang w:val="de-DE"/>
        </w:rPr>
        <w:t xml:space="preserve"> giờ</w:t>
      </w:r>
      <w:r w:rsidRPr="005B0056">
        <w:rPr>
          <w:b/>
          <w:bCs/>
          <w:szCs w:val="26"/>
          <w:lang w:val="de-DE"/>
        </w:rPr>
        <w:t xml:space="preserve">   </w:t>
      </w:r>
    </w:p>
    <w:p w:rsidR="008A731F" w:rsidRPr="005B0056" w:rsidRDefault="008A731F" w:rsidP="008A731F">
      <w:pPr>
        <w:jc w:val="both"/>
        <w:rPr>
          <w:i/>
          <w:iCs/>
          <w:szCs w:val="26"/>
          <w:lang w:val="de-DE"/>
        </w:rPr>
      </w:pPr>
      <w:r w:rsidRPr="005B0056">
        <w:rPr>
          <w:i/>
          <w:iCs/>
          <w:szCs w:val="26"/>
          <w:lang w:val="de-DE"/>
        </w:rPr>
        <w:t>Mục tiêu:</w:t>
      </w:r>
    </w:p>
    <w:p w:rsidR="00A76C4A" w:rsidRPr="00A76C4A" w:rsidRDefault="00A76C4A" w:rsidP="00A76C4A">
      <w:pPr>
        <w:pStyle w:val="ListParagraph"/>
        <w:numPr>
          <w:ilvl w:val="0"/>
          <w:numId w:val="2"/>
        </w:numPr>
        <w:tabs>
          <w:tab w:val="left" w:pos="567"/>
        </w:tabs>
        <w:jc w:val="both"/>
        <w:rPr>
          <w:rFonts w:ascii="Times New Roman" w:hAnsi="Times New Roman"/>
          <w:iCs/>
          <w:sz w:val="26"/>
          <w:szCs w:val="26"/>
          <w:lang w:val="de-DE"/>
        </w:rPr>
      </w:pPr>
      <w:r w:rsidRPr="00A76C4A">
        <w:rPr>
          <w:rFonts w:ascii="Times New Roman" w:hAnsi="Times New Roman"/>
          <w:sz w:val="26"/>
          <w:szCs w:val="26"/>
          <w:lang w:val="vi-VN"/>
        </w:rPr>
        <w:t xml:space="preserve">Trình </w:t>
      </w:r>
      <w:r w:rsidRPr="00A76C4A">
        <w:rPr>
          <w:rFonts w:ascii="Times New Roman" w:hAnsi="Times New Roman"/>
          <w:sz w:val="26"/>
          <w:szCs w:val="26"/>
        </w:rPr>
        <w:t xml:space="preserve">bày được sự </w:t>
      </w:r>
      <w:r w:rsidRPr="00A76C4A">
        <w:rPr>
          <w:rFonts w:ascii="Times New Roman" w:hAnsi="Times New Roman"/>
          <w:iCs/>
          <w:sz w:val="26"/>
          <w:szCs w:val="26"/>
          <w:lang w:val="de-DE"/>
        </w:rPr>
        <w:t>nguy hiểm khi có sự xâm nhập điện áp.</w:t>
      </w:r>
    </w:p>
    <w:p w:rsidR="00A76C4A" w:rsidRPr="00A76C4A" w:rsidRDefault="00A76C4A" w:rsidP="00A76C4A">
      <w:pPr>
        <w:pStyle w:val="ListParagraph"/>
        <w:numPr>
          <w:ilvl w:val="0"/>
          <w:numId w:val="2"/>
        </w:numPr>
        <w:tabs>
          <w:tab w:val="left" w:pos="567"/>
        </w:tabs>
        <w:jc w:val="both"/>
        <w:rPr>
          <w:rFonts w:ascii="Times New Roman" w:hAnsi="Times New Roman"/>
          <w:iCs/>
          <w:sz w:val="26"/>
          <w:szCs w:val="26"/>
          <w:lang w:val="de-DE"/>
        </w:rPr>
      </w:pPr>
      <w:r>
        <w:rPr>
          <w:rFonts w:ascii="Times New Roman" w:hAnsi="Times New Roman"/>
          <w:iCs/>
          <w:sz w:val="26"/>
          <w:szCs w:val="26"/>
          <w:lang w:val="de-DE"/>
        </w:rPr>
        <w:t>Nêu c</w:t>
      </w:r>
      <w:r w:rsidRPr="00A76C4A">
        <w:rPr>
          <w:rFonts w:ascii="Times New Roman" w:hAnsi="Times New Roman"/>
          <w:iCs/>
          <w:sz w:val="26"/>
          <w:szCs w:val="26"/>
          <w:lang w:val="de-DE"/>
        </w:rPr>
        <w:t>ác biện pháp bảo vệ xâm nhập điện áp.</w:t>
      </w:r>
    </w:p>
    <w:p w:rsidR="008A731F" w:rsidRPr="005B0056" w:rsidRDefault="008A731F" w:rsidP="008A731F">
      <w:pPr>
        <w:jc w:val="both"/>
        <w:rPr>
          <w:szCs w:val="26"/>
          <w:lang w:val="de-DE"/>
        </w:rPr>
      </w:pPr>
      <w:r w:rsidRPr="005B0056">
        <w:rPr>
          <w:i/>
          <w:iCs/>
          <w:szCs w:val="26"/>
          <w:lang w:val="de-DE"/>
        </w:rPr>
        <w:t>Nội dung:</w:t>
      </w:r>
    </w:p>
    <w:p w:rsidR="008A731F" w:rsidRPr="005B0056" w:rsidRDefault="008A731F" w:rsidP="008A731F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 w:rsidRPr="005B0056">
        <w:rPr>
          <w:iCs/>
          <w:szCs w:val="26"/>
          <w:lang w:val="de-DE"/>
        </w:rPr>
        <w:t xml:space="preserve">  </w:t>
      </w:r>
      <w:r>
        <w:rPr>
          <w:iCs/>
          <w:szCs w:val="26"/>
          <w:lang w:val="de-DE"/>
        </w:rPr>
        <w:t>8.1</w:t>
      </w:r>
      <w:r w:rsidRPr="005B0056">
        <w:rPr>
          <w:iCs/>
          <w:szCs w:val="26"/>
          <w:lang w:val="de-DE"/>
        </w:rPr>
        <w:t xml:space="preserve">. </w:t>
      </w:r>
      <w:r>
        <w:rPr>
          <w:iCs/>
          <w:szCs w:val="26"/>
          <w:lang w:val="de-DE"/>
        </w:rPr>
        <w:t>Đặt vấn đề</w:t>
      </w:r>
    </w:p>
    <w:p w:rsidR="008A731F" w:rsidRDefault="008A731F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8.</w:t>
      </w:r>
      <w:r w:rsidRPr="005B0056">
        <w:rPr>
          <w:iCs/>
          <w:szCs w:val="26"/>
          <w:lang w:val="de-DE"/>
        </w:rPr>
        <w:t xml:space="preserve">2. </w:t>
      </w:r>
      <w:r>
        <w:rPr>
          <w:iCs/>
          <w:szCs w:val="26"/>
          <w:lang w:val="de-DE"/>
        </w:rPr>
        <w:t>Phân tích nguy hiểm khi có sự xâm nhập điện áp.</w:t>
      </w:r>
    </w:p>
    <w:p w:rsidR="00854F69" w:rsidRDefault="00854F69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8.2.1. Mạng hạ áp có trung tính nối đất trực tiếp.</w:t>
      </w:r>
    </w:p>
    <w:p w:rsidR="00854F69" w:rsidRDefault="00854F69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8.2.2. Mạng hạ áp có trung tính cách điện đối với đất.</w:t>
      </w:r>
    </w:p>
    <w:p w:rsidR="008A731F" w:rsidRDefault="008A731F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8.3. Các biện pháp bảo vệ xâm nhập điện áp.</w:t>
      </w:r>
    </w:p>
    <w:p w:rsidR="00854F69" w:rsidRDefault="00854F69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8.3.1. Mạng hạ áp có trung tính nối đất trực tiếp.</w:t>
      </w:r>
    </w:p>
    <w:p w:rsidR="00854F69" w:rsidRDefault="00854F69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8.3.2. Mạng hạ áp có trung tính cách điện đối với đất.</w:t>
      </w:r>
    </w:p>
    <w:p w:rsidR="008A731F" w:rsidRPr="005B0056" w:rsidRDefault="00854F69" w:rsidP="00BD150D">
      <w:pPr>
        <w:tabs>
          <w:tab w:val="left" w:pos="567"/>
        </w:tabs>
        <w:jc w:val="both"/>
        <w:rPr>
          <w:b/>
          <w:bCs/>
          <w:szCs w:val="26"/>
          <w:lang w:val="de-DE"/>
        </w:rPr>
      </w:pPr>
      <w:r>
        <w:rPr>
          <w:iCs/>
          <w:szCs w:val="26"/>
          <w:lang w:val="de-DE"/>
        </w:rPr>
        <w:tab/>
        <w:t>8.3.3. Biện pháp bảo vệ cho máy biến áp có điện áp thứ cấp ≤ 100V</w:t>
      </w:r>
    </w:p>
    <w:p w:rsidR="00A83FB1" w:rsidRDefault="00851610" w:rsidP="00A83FB1">
      <w:pPr>
        <w:tabs>
          <w:tab w:val="right" w:pos="9354"/>
        </w:tabs>
        <w:ind w:right="-2"/>
        <w:jc w:val="both"/>
        <w:rPr>
          <w:b/>
          <w:bCs/>
          <w:szCs w:val="26"/>
          <w:lang w:val="de-DE"/>
        </w:rPr>
      </w:pPr>
      <w:r w:rsidRPr="00851610">
        <w:rPr>
          <w:b/>
          <w:szCs w:val="26"/>
          <w:lang w:val="fr-FR"/>
        </w:rPr>
        <w:t>Chương 9. Bảo vệ chống sét</w:t>
      </w:r>
      <w:r w:rsidR="00A83FB1" w:rsidRPr="005B0056">
        <w:rPr>
          <w:i/>
          <w:iCs/>
          <w:szCs w:val="26"/>
          <w:lang w:val="de-DE"/>
        </w:rPr>
        <w:tab/>
        <w:t xml:space="preserve">Thời gian: </w:t>
      </w:r>
      <w:r w:rsidR="00A83FB1">
        <w:rPr>
          <w:i/>
          <w:iCs/>
          <w:szCs w:val="26"/>
          <w:lang w:val="de-DE"/>
        </w:rPr>
        <w:t>2</w:t>
      </w:r>
      <w:r w:rsidR="00A83FB1" w:rsidRPr="005B0056">
        <w:rPr>
          <w:i/>
          <w:iCs/>
          <w:szCs w:val="26"/>
          <w:lang w:val="de-DE"/>
        </w:rPr>
        <w:t xml:space="preserve"> giờ</w:t>
      </w:r>
      <w:r w:rsidR="00A83FB1" w:rsidRPr="005B0056">
        <w:rPr>
          <w:b/>
          <w:bCs/>
          <w:szCs w:val="26"/>
          <w:lang w:val="de-DE"/>
        </w:rPr>
        <w:t xml:space="preserve">   </w:t>
      </w:r>
    </w:p>
    <w:p w:rsidR="008A731F" w:rsidRPr="005B0056" w:rsidRDefault="008A731F" w:rsidP="008A731F">
      <w:pPr>
        <w:jc w:val="both"/>
        <w:rPr>
          <w:i/>
          <w:iCs/>
          <w:szCs w:val="26"/>
          <w:lang w:val="de-DE"/>
        </w:rPr>
      </w:pPr>
      <w:r w:rsidRPr="005B0056">
        <w:rPr>
          <w:i/>
          <w:iCs/>
          <w:szCs w:val="26"/>
          <w:lang w:val="de-DE"/>
        </w:rPr>
        <w:t>Mục tiêu:</w:t>
      </w:r>
    </w:p>
    <w:p w:rsidR="008A731F" w:rsidRPr="005B0056" w:rsidRDefault="008A731F" w:rsidP="008A731F">
      <w:pPr>
        <w:numPr>
          <w:ilvl w:val="0"/>
          <w:numId w:val="2"/>
        </w:numPr>
        <w:spacing w:line="240" w:lineRule="auto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lastRenderedPageBreak/>
        <w:t xml:space="preserve">Khái quát được </w:t>
      </w:r>
      <w:r w:rsidR="00A76C4A">
        <w:rPr>
          <w:iCs/>
          <w:szCs w:val="26"/>
          <w:lang w:val="de-DE"/>
        </w:rPr>
        <w:t>s</w:t>
      </w:r>
      <w:r w:rsidR="00A76C4A">
        <w:rPr>
          <w:iCs/>
          <w:szCs w:val="26"/>
          <w:lang w:val="de-DE"/>
        </w:rPr>
        <w:t>ét và tác hại của sét.</w:t>
      </w:r>
    </w:p>
    <w:p w:rsidR="008A731F" w:rsidRPr="005B0056" w:rsidRDefault="008A731F" w:rsidP="008A731F">
      <w:pPr>
        <w:numPr>
          <w:ilvl w:val="0"/>
          <w:numId w:val="2"/>
        </w:numPr>
        <w:spacing w:line="240" w:lineRule="auto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>Nêu được các</w:t>
      </w:r>
      <w:r w:rsidR="00A76C4A">
        <w:rPr>
          <w:szCs w:val="26"/>
        </w:rPr>
        <w:t>h</w:t>
      </w:r>
      <w:r w:rsidRPr="005B0056">
        <w:rPr>
          <w:szCs w:val="26"/>
          <w:lang w:val="vi-VN"/>
        </w:rPr>
        <w:t xml:space="preserve"> </w:t>
      </w:r>
      <w:r w:rsidR="00A76C4A">
        <w:rPr>
          <w:iCs/>
          <w:szCs w:val="26"/>
          <w:lang w:val="de-DE"/>
        </w:rPr>
        <w:t>b</w:t>
      </w:r>
      <w:r w:rsidR="00A76C4A">
        <w:rPr>
          <w:iCs/>
          <w:szCs w:val="26"/>
          <w:lang w:val="de-DE"/>
        </w:rPr>
        <w:t>ảo vệ chống sét</w:t>
      </w:r>
    </w:p>
    <w:p w:rsidR="008A731F" w:rsidRPr="00A76C4A" w:rsidRDefault="00A76C4A" w:rsidP="00A76C4A">
      <w:pPr>
        <w:pStyle w:val="ListParagraph"/>
        <w:numPr>
          <w:ilvl w:val="0"/>
          <w:numId w:val="2"/>
        </w:numPr>
        <w:tabs>
          <w:tab w:val="left" w:pos="567"/>
        </w:tabs>
        <w:jc w:val="both"/>
        <w:rPr>
          <w:rFonts w:ascii="Times New Roman" w:hAnsi="Times New Roman"/>
          <w:iCs/>
          <w:sz w:val="26"/>
          <w:szCs w:val="26"/>
          <w:lang w:val="de-DE"/>
        </w:rPr>
      </w:pPr>
      <w:r w:rsidRPr="00A76C4A">
        <w:rPr>
          <w:rFonts w:ascii="Times New Roman" w:hAnsi="Times New Roman"/>
          <w:sz w:val="26"/>
          <w:szCs w:val="26"/>
        </w:rPr>
        <w:t xml:space="preserve">Trình bày được </w:t>
      </w:r>
      <w:r>
        <w:rPr>
          <w:rFonts w:ascii="Times New Roman" w:hAnsi="Times New Roman"/>
          <w:iCs/>
          <w:sz w:val="26"/>
          <w:szCs w:val="26"/>
          <w:lang w:val="de-DE"/>
        </w:rPr>
        <w:t>m</w:t>
      </w:r>
      <w:r w:rsidRPr="00A76C4A">
        <w:rPr>
          <w:rFonts w:ascii="Times New Roman" w:hAnsi="Times New Roman"/>
          <w:iCs/>
          <w:sz w:val="26"/>
          <w:szCs w:val="26"/>
          <w:lang w:val="de-DE"/>
        </w:rPr>
        <w:t>ột số ví dụ tính phạm vi chống sét.</w:t>
      </w:r>
    </w:p>
    <w:p w:rsidR="008A731F" w:rsidRPr="005B0056" w:rsidRDefault="008A731F" w:rsidP="008A731F">
      <w:pPr>
        <w:jc w:val="both"/>
        <w:rPr>
          <w:szCs w:val="26"/>
          <w:lang w:val="de-DE"/>
        </w:rPr>
      </w:pPr>
      <w:r w:rsidRPr="005B0056">
        <w:rPr>
          <w:iCs/>
          <w:szCs w:val="26"/>
          <w:lang w:val="de-DE"/>
        </w:rPr>
        <w:t xml:space="preserve"> </w:t>
      </w:r>
      <w:r w:rsidRPr="005B0056">
        <w:rPr>
          <w:i/>
          <w:iCs/>
          <w:szCs w:val="26"/>
          <w:lang w:val="de-DE"/>
        </w:rPr>
        <w:t>Nội dung:</w:t>
      </w:r>
    </w:p>
    <w:p w:rsidR="008A731F" w:rsidRDefault="008A731F" w:rsidP="008A731F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 w:rsidRPr="005B0056">
        <w:rPr>
          <w:iCs/>
          <w:szCs w:val="26"/>
          <w:lang w:val="de-DE"/>
        </w:rPr>
        <w:t xml:space="preserve">  </w:t>
      </w:r>
      <w:r w:rsidR="005B3ADA">
        <w:rPr>
          <w:iCs/>
          <w:szCs w:val="26"/>
          <w:lang w:val="de-DE"/>
        </w:rPr>
        <w:t>9</w:t>
      </w:r>
      <w:r>
        <w:rPr>
          <w:iCs/>
          <w:szCs w:val="26"/>
          <w:lang w:val="de-DE"/>
        </w:rPr>
        <w:t>.1</w:t>
      </w:r>
      <w:r w:rsidRPr="005B0056">
        <w:rPr>
          <w:iCs/>
          <w:szCs w:val="26"/>
          <w:lang w:val="de-DE"/>
        </w:rPr>
        <w:t xml:space="preserve">. </w:t>
      </w:r>
      <w:r w:rsidR="005B3ADA">
        <w:rPr>
          <w:iCs/>
          <w:szCs w:val="26"/>
          <w:lang w:val="de-DE"/>
        </w:rPr>
        <w:t>Sét và tác hại của sét</w:t>
      </w:r>
      <w:r w:rsidR="00854F69">
        <w:rPr>
          <w:iCs/>
          <w:szCs w:val="26"/>
          <w:lang w:val="de-DE"/>
        </w:rPr>
        <w:t>.</w:t>
      </w:r>
    </w:p>
    <w:p w:rsidR="00854F69" w:rsidRDefault="00854F69" w:rsidP="008A731F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9.1.1. Quá trình phóng điện của sét.</w:t>
      </w:r>
    </w:p>
    <w:p w:rsidR="00854F69" w:rsidRDefault="00854F69" w:rsidP="008A731F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9.1.2. Tham số của phóng điện sét.</w:t>
      </w:r>
    </w:p>
    <w:p w:rsidR="00854F69" w:rsidRDefault="00854F69" w:rsidP="008A731F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9.1.3. Cường độ hoạt động của sét.</w:t>
      </w:r>
    </w:p>
    <w:p w:rsidR="00854F69" w:rsidRPr="005B0056" w:rsidRDefault="00854F69" w:rsidP="008A731F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9.1.4. Tác hại của sét.</w:t>
      </w:r>
    </w:p>
    <w:p w:rsidR="008A731F" w:rsidRDefault="005B3ADA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9</w:t>
      </w:r>
      <w:r w:rsidR="008A731F">
        <w:rPr>
          <w:iCs/>
          <w:szCs w:val="26"/>
          <w:lang w:val="de-DE"/>
        </w:rPr>
        <w:t>.</w:t>
      </w:r>
      <w:r w:rsidR="008A731F" w:rsidRPr="005B0056">
        <w:rPr>
          <w:iCs/>
          <w:szCs w:val="26"/>
          <w:lang w:val="de-DE"/>
        </w:rPr>
        <w:t xml:space="preserve">2. </w:t>
      </w:r>
      <w:r>
        <w:rPr>
          <w:iCs/>
          <w:szCs w:val="26"/>
          <w:lang w:val="de-DE"/>
        </w:rPr>
        <w:t>Bảo vệ chống sét đánh trực tiếp</w:t>
      </w:r>
      <w:r w:rsidR="00854F69">
        <w:rPr>
          <w:iCs/>
          <w:szCs w:val="26"/>
          <w:lang w:val="de-DE"/>
        </w:rPr>
        <w:t>.</w:t>
      </w:r>
    </w:p>
    <w:p w:rsidR="00854F69" w:rsidRDefault="00854F69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9.2.1. Phân loại công trình, nhà và quy định phương thức bảo vệ chống sét.</w:t>
      </w:r>
    </w:p>
    <w:p w:rsidR="00854F69" w:rsidRDefault="00854F69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9.2.2. Bộ phận thu sét</w:t>
      </w:r>
      <w:r w:rsidR="00887E04">
        <w:rPr>
          <w:iCs/>
          <w:szCs w:val="26"/>
          <w:lang w:val="de-DE"/>
        </w:rPr>
        <w:t>.</w:t>
      </w:r>
    </w:p>
    <w:p w:rsidR="00887E04" w:rsidRDefault="00887E04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9.2.3.</w:t>
      </w:r>
      <w:r w:rsidR="006F22AB">
        <w:rPr>
          <w:iCs/>
          <w:szCs w:val="26"/>
          <w:lang w:val="de-DE"/>
        </w:rPr>
        <w:t xml:space="preserve"> Bộ phận nối đất.</w:t>
      </w:r>
    </w:p>
    <w:p w:rsidR="006F22AB" w:rsidRDefault="006F22AB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9.2.4. Bộ phận dây dẫn nối bộ phận thu sét với bộ phận nối đất.</w:t>
      </w:r>
    </w:p>
    <w:p w:rsidR="006F22AB" w:rsidRDefault="006F22AB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9.2.5. Hệ thống chống sét đánh trực tiếp cải tiến.</w:t>
      </w:r>
    </w:p>
    <w:p w:rsidR="008A731F" w:rsidRDefault="005B3ADA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9</w:t>
      </w:r>
      <w:r w:rsidR="008A731F">
        <w:rPr>
          <w:iCs/>
          <w:szCs w:val="26"/>
          <w:lang w:val="de-DE"/>
        </w:rPr>
        <w:t xml:space="preserve">.3. </w:t>
      </w:r>
      <w:r>
        <w:rPr>
          <w:iCs/>
          <w:szCs w:val="26"/>
          <w:lang w:val="de-DE"/>
        </w:rPr>
        <w:t>Bảo vệ chống sét cảm ứng và lan truyền</w:t>
      </w:r>
      <w:r w:rsidR="008A731F">
        <w:rPr>
          <w:iCs/>
          <w:szCs w:val="26"/>
          <w:lang w:val="de-DE"/>
        </w:rPr>
        <w:t>.</w:t>
      </w:r>
    </w:p>
    <w:p w:rsidR="006F22AB" w:rsidRDefault="006F22AB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9.3.1. Bảo vệ chống sét cảm ứng.</w:t>
      </w:r>
    </w:p>
    <w:p w:rsidR="006F22AB" w:rsidRDefault="006F22AB" w:rsidP="008A731F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9.3.2. Bảo vệ chống sét lan truyền.</w:t>
      </w:r>
    </w:p>
    <w:p w:rsidR="008A731F" w:rsidRPr="005B0056" w:rsidRDefault="006F22AB" w:rsidP="00BD150D">
      <w:pPr>
        <w:tabs>
          <w:tab w:val="left" w:pos="567"/>
        </w:tabs>
        <w:jc w:val="both"/>
        <w:rPr>
          <w:b/>
          <w:bCs/>
          <w:szCs w:val="26"/>
          <w:lang w:val="de-DE"/>
        </w:rPr>
      </w:pPr>
      <w:r>
        <w:rPr>
          <w:iCs/>
          <w:szCs w:val="26"/>
          <w:lang w:val="de-DE"/>
        </w:rPr>
        <w:t xml:space="preserve">9.4. </w:t>
      </w:r>
      <w:r w:rsidR="009F3273">
        <w:rPr>
          <w:iCs/>
          <w:szCs w:val="26"/>
          <w:lang w:val="de-DE"/>
        </w:rPr>
        <w:t>Một số ví dụ tính phạm vi chống sét.</w:t>
      </w:r>
    </w:p>
    <w:p w:rsidR="00614FE3" w:rsidRDefault="00851610" w:rsidP="00A83FB1">
      <w:pPr>
        <w:tabs>
          <w:tab w:val="right" w:pos="9354"/>
        </w:tabs>
        <w:ind w:right="-2"/>
        <w:jc w:val="both"/>
        <w:rPr>
          <w:b/>
          <w:bCs/>
          <w:szCs w:val="26"/>
          <w:lang w:val="de-DE"/>
        </w:rPr>
      </w:pPr>
      <w:r w:rsidRPr="00851610">
        <w:rPr>
          <w:b/>
          <w:szCs w:val="26"/>
          <w:lang w:val="fr-FR"/>
        </w:rPr>
        <w:t>Chương 10. Phòng chống trường điện từ và đề phòng tĩnh điện</w:t>
      </w:r>
      <w:r w:rsidR="00A83FB1" w:rsidRPr="005B0056">
        <w:rPr>
          <w:i/>
          <w:iCs/>
          <w:szCs w:val="26"/>
          <w:lang w:val="de-DE"/>
        </w:rPr>
        <w:tab/>
        <w:t xml:space="preserve">Thời gian: </w:t>
      </w:r>
      <w:r w:rsidR="00A83FB1">
        <w:rPr>
          <w:i/>
          <w:iCs/>
          <w:szCs w:val="26"/>
          <w:lang w:val="de-DE"/>
        </w:rPr>
        <w:t>2</w:t>
      </w:r>
      <w:r w:rsidR="00A83FB1" w:rsidRPr="005B0056">
        <w:rPr>
          <w:i/>
          <w:iCs/>
          <w:szCs w:val="26"/>
          <w:lang w:val="de-DE"/>
        </w:rPr>
        <w:t xml:space="preserve"> giờ</w:t>
      </w:r>
      <w:r w:rsidR="00A83FB1" w:rsidRPr="005B0056">
        <w:rPr>
          <w:b/>
          <w:bCs/>
          <w:szCs w:val="26"/>
          <w:lang w:val="de-DE"/>
        </w:rPr>
        <w:t xml:space="preserve">  </w:t>
      </w:r>
    </w:p>
    <w:p w:rsidR="00614FE3" w:rsidRPr="005B0056" w:rsidRDefault="00614FE3" w:rsidP="00614FE3">
      <w:pPr>
        <w:jc w:val="both"/>
        <w:rPr>
          <w:i/>
          <w:iCs/>
          <w:szCs w:val="26"/>
          <w:lang w:val="de-DE"/>
        </w:rPr>
      </w:pPr>
      <w:r w:rsidRPr="005B0056">
        <w:rPr>
          <w:i/>
          <w:iCs/>
          <w:szCs w:val="26"/>
          <w:lang w:val="de-DE"/>
        </w:rPr>
        <w:t>Mục tiêu:</w:t>
      </w:r>
    </w:p>
    <w:p w:rsidR="00614FE3" w:rsidRPr="005B0056" w:rsidRDefault="00614FE3" w:rsidP="00614FE3">
      <w:pPr>
        <w:numPr>
          <w:ilvl w:val="0"/>
          <w:numId w:val="2"/>
        </w:numPr>
        <w:spacing w:line="240" w:lineRule="auto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 xml:space="preserve">Khái quát được </w:t>
      </w:r>
      <w:r w:rsidR="00A76C4A">
        <w:rPr>
          <w:iCs/>
          <w:szCs w:val="26"/>
          <w:lang w:val="de-DE"/>
        </w:rPr>
        <w:t>t</w:t>
      </w:r>
      <w:r w:rsidR="00A76C4A">
        <w:rPr>
          <w:iCs/>
          <w:szCs w:val="26"/>
          <w:lang w:val="de-DE"/>
        </w:rPr>
        <w:t>rường điện từ</w:t>
      </w:r>
      <w:r w:rsidR="00A76C4A">
        <w:rPr>
          <w:iCs/>
          <w:szCs w:val="26"/>
          <w:lang w:val="de-DE"/>
        </w:rPr>
        <w:t>.</w:t>
      </w:r>
    </w:p>
    <w:p w:rsidR="00614FE3" w:rsidRPr="00A76C4A" w:rsidRDefault="00A76C4A" w:rsidP="00A76C4A">
      <w:pPr>
        <w:pStyle w:val="ListParagraph"/>
        <w:numPr>
          <w:ilvl w:val="0"/>
          <w:numId w:val="2"/>
        </w:numPr>
        <w:tabs>
          <w:tab w:val="left" w:pos="567"/>
        </w:tabs>
        <w:jc w:val="both"/>
        <w:rPr>
          <w:rFonts w:ascii="Times New Roman" w:hAnsi="Times New Roman"/>
          <w:iCs/>
          <w:sz w:val="26"/>
          <w:szCs w:val="26"/>
          <w:lang w:val="de-DE"/>
        </w:rPr>
      </w:pPr>
      <w:r w:rsidRPr="00A76C4A">
        <w:rPr>
          <w:rFonts w:ascii="Times New Roman" w:hAnsi="Times New Roman"/>
          <w:sz w:val="26"/>
          <w:szCs w:val="26"/>
          <w:lang w:val="vi-VN"/>
        </w:rPr>
        <w:t>Nêu được các</w:t>
      </w:r>
      <w:r w:rsidRPr="00A76C4A">
        <w:rPr>
          <w:rFonts w:ascii="Times New Roman" w:hAnsi="Times New Roman"/>
          <w:sz w:val="26"/>
          <w:szCs w:val="26"/>
        </w:rPr>
        <w:t>h</w:t>
      </w:r>
      <w:r w:rsidRPr="00A76C4A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A76C4A">
        <w:rPr>
          <w:rFonts w:ascii="Times New Roman" w:hAnsi="Times New Roman"/>
          <w:iCs/>
          <w:sz w:val="26"/>
          <w:szCs w:val="26"/>
          <w:lang w:val="de-DE"/>
        </w:rPr>
        <w:t>đề phòng tĩnh điện.</w:t>
      </w:r>
    </w:p>
    <w:p w:rsidR="00614FE3" w:rsidRPr="005B0056" w:rsidRDefault="00614FE3" w:rsidP="00614FE3">
      <w:pPr>
        <w:numPr>
          <w:ilvl w:val="0"/>
          <w:numId w:val="2"/>
        </w:numPr>
        <w:spacing w:line="240" w:lineRule="auto"/>
        <w:jc w:val="both"/>
        <w:rPr>
          <w:szCs w:val="26"/>
          <w:lang w:val="pl-PL"/>
        </w:rPr>
      </w:pPr>
      <w:r w:rsidRPr="005B0056">
        <w:rPr>
          <w:szCs w:val="26"/>
          <w:lang w:val="vi-VN"/>
        </w:rPr>
        <w:t>Rèn được phương</w:t>
      </w:r>
      <w:r w:rsidRPr="005B0056">
        <w:rPr>
          <w:szCs w:val="26"/>
          <w:lang w:val="pl-PL"/>
        </w:rPr>
        <w:t xml:space="preserve"> pháp học tư duy và nghiêm túc trong công việc.</w:t>
      </w:r>
    </w:p>
    <w:p w:rsidR="00614FE3" w:rsidRPr="005B0056" w:rsidRDefault="00614FE3" w:rsidP="00614FE3">
      <w:pPr>
        <w:jc w:val="both"/>
        <w:rPr>
          <w:szCs w:val="26"/>
          <w:lang w:val="de-DE"/>
        </w:rPr>
      </w:pPr>
      <w:r w:rsidRPr="005B0056">
        <w:rPr>
          <w:iCs/>
          <w:szCs w:val="26"/>
          <w:lang w:val="de-DE"/>
        </w:rPr>
        <w:t xml:space="preserve"> </w:t>
      </w:r>
      <w:r w:rsidRPr="005B0056">
        <w:rPr>
          <w:i/>
          <w:iCs/>
          <w:szCs w:val="26"/>
          <w:lang w:val="de-DE"/>
        </w:rPr>
        <w:t>Nội dung:</w:t>
      </w:r>
    </w:p>
    <w:p w:rsidR="00614FE3" w:rsidRDefault="00614FE3" w:rsidP="00614FE3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 w:rsidRPr="005B0056">
        <w:rPr>
          <w:iCs/>
          <w:szCs w:val="26"/>
          <w:lang w:val="de-DE"/>
        </w:rPr>
        <w:t xml:space="preserve">  1</w:t>
      </w:r>
      <w:r w:rsidR="005B3ADA">
        <w:rPr>
          <w:iCs/>
          <w:szCs w:val="26"/>
          <w:lang w:val="de-DE"/>
        </w:rPr>
        <w:t>0</w:t>
      </w:r>
      <w:r>
        <w:rPr>
          <w:iCs/>
          <w:szCs w:val="26"/>
          <w:lang w:val="de-DE"/>
        </w:rPr>
        <w:t>.1</w:t>
      </w:r>
      <w:r w:rsidRPr="005B0056">
        <w:rPr>
          <w:iCs/>
          <w:szCs w:val="26"/>
          <w:lang w:val="de-DE"/>
        </w:rPr>
        <w:t xml:space="preserve">. </w:t>
      </w:r>
      <w:r w:rsidR="005B3ADA">
        <w:rPr>
          <w:iCs/>
          <w:szCs w:val="26"/>
          <w:lang w:val="de-DE"/>
        </w:rPr>
        <w:t>Trường điện từ tần số cao</w:t>
      </w:r>
      <w:r w:rsidR="00664DAA">
        <w:rPr>
          <w:iCs/>
          <w:szCs w:val="26"/>
          <w:lang w:val="de-DE"/>
        </w:rPr>
        <w:t>.</w:t>
      </w:r>
    </w:p>
    <w:p w:rsidR="00664DAA" w:rsidRDefault="00664DAA" w:rsidP="00614FE3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10.1.1. Đặt vấn đề.</w:t>
      </w:r>
    </w:p>
    <w:p w:rsidR="00664DAA" w:rsidRDefault="00664DAA" w:rsidP="00614FE3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10.1.2. Sự hình thành trường điện từ trong một số thiết bị công nghiệp.</w:t>
      </w:r>
    </w:p>
    <w:p w:rsidR="00664DAA" w:rsidRDefault="00664DAA" w:rsidP="00614FE3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10.1.3. Tác hại của trường điện từ.</w:t>
      </w:r>
    </w:p>
    <w:p w:rsidR="00664DAA" w:rsidRPr="005B0056" w:rsidRDefault="00664DAA" w:rsidP="00614FE3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10.1.4. Các biện pháp phòng chống</w:t>
      </w:r>
    </w:p>
    <w:p w:rsidR="00614FE3" w:rsidRDefault="00614FE3" w:rsidP="00614FE3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lastRenderedPageBreak/>
        <w:t>1</w:t>
      </w:r>
      <w:r w:rsidR="005B3ADA">
        <w:rPr>
          <w:iCs/>
          <w:szCs w:val="26"/>
          <w:lang w:val="de-DE"/>
        </w:rPr>
        <w:t>0</w:t>
      </w:r>
      <w:r>
        <w:rPr>
          <w:iCs/>
          <w:szCs w:val="26"/>
          <w:lang w:val="de-DE"/>
        </w:rPr>
        <w:t>.</w:t>
      </w:r>
      <w:r w:rsidRPr="005B0056">
        <w:rPr>
          <w:iCs/>
          <w:szCs w:val="26"/>
          <w:lang w:val="de-DE"/>
        </w:rPr>
        <w:t xml:space="preserve">2. </w:t>
      </w:r>
      <w:r w:rsidR="005B3ADA">
        <w:rPr>
          <w:iCs/>
          <w:szCs w:val="26"/>
          <w:lang w:val="de-DE"/>
        </w:rPr>
        <w:t>Trường điện từ tần số công nghiệp</w:t>
      </w:r>
      <w:r w:rsidR="00664DAA">
        <w:rPr>
          <w:iCs/>
          <w:szCs w:val="26"/>
          <w:lang w:val="de-DE"/>
        </w:rPr>
        <w:t>.</w:t>
      </w:r>
    </w:p>
    <w:p w:rsidR="00614FE3" w:rsidRDefault="00614FE3" w:rsidP="00614FE3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1</w:t>
      </w:r>
      <w:r w:rsidR="005B3ADA">
        <w:rPr>
          <w:iCs/>
          <w:szCs w:val="26"/>
          <w:lang w:val="de-DE"/>
        </w:rPr>
        <w:t>0</w:t>
      </w:r>
      <w:r>
        <w:rPr>
          <w:iCs/>
          <w:szCs w:val="26"/>
          <w:lang w:val="de-DE"/>
        </w:rPr>
        <w:t xml:space="preserve">.3. </w:t>
      </w:r>
      <w:r w:rsidR="005B3ADA">
        <w:rPr>
          <w:iCs/>
          <w:szCs w:val="26"/>
          <w:lang w:val="de-DE"/>
        </w:rPr>
        <w:t>Đề phòng tĩnh điện</w:t>
      </w:r>
      <w:r>
        <w:rPr>
          <w:iCs/>
          <w:szCs w:val="26"/>
          <w:lang w:val="de-DE"/>
        </w:rPr>
        <w:t>.</w:t>
      </w:r>
    </w:p>
    <w:p w:rsidR="00664DAA" w:rsidRDefault="00664DAA" w:rsidP="00614FE3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10.3.1. Sự hình thành tĩnh điện.</w:t>
      </w:r>
    </w:p>
    <w:p w:rsidR="00664DAA" w:rsidRDefault="00664DAA" w:rsidP="00614FE3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10.3.2. Nguy hiểm của tĩnh điện.</w:t>
      </w:r>
    </w:p>
    <w:p w:rsidR="00A83FB1" w:rsidRPr="005B0056" w:rsidRDefault="00664DAA" w:rsidP="00BD150D">
      <w:pPr>
        <w:tabs>
          <w:tab w:val="left" w:pos="567"/>
        </w:tabs>
        <w:jc w:val="both"/>
        <w:rPr>
          <w:b/>
          <w:bCs/>
          <w:szCs w:val="26"/>
          <w:lang w:val="de-DE"/>
        </w:rPr>
      </w:pPr>
      <w:r>
        <w:rPr>
          <w:iCs/>
          <w:szCs w:val="26"/>
          <w:lang w:val="de-DE"/>
        </w:rPr>
        <w:tab/>
        <w:t>10.3.3. Các biện pháp đề phòng tĩnh điện</w:t>
      </w:r>
      <w:r w:rsidR="00BD150D">
        <w:rPr>
          <w:iCs/>
          <w:szCs w:val="26"/>
          <w:lang w:val="de-DE"/>
        </w:rPr>
        <w:t>.</w:t>
      </w:r>
    </w:p>
    <w:p w:rsidR="00614FE3" w:rsidRDefault="00851610" w:rsidP="00A83FB1">
      <w:pPr>
        <w:tabs>
          <w:tab w:val="right" w:pos="9354"/>
        </w:tabs>
        <w:ind w:right="-2"/>
        <w:jc w:val="both"/>
        <w:rPr>
          <w:b/>
          <w:bCs/>
          <w:szCs w:val="26"/>
          <w:lang w:val="de-DE"/>
        </w:rPr>
      </w:pPr>
      <w:r w:rsidRPr="00851610">
        <w:rPr>
          <w:b/>
          <w:szCs w:val="26"/>
          <w:lang w:val="fr-FR"/>
        </w:rPr>
        <w:t>Chương 11. Phòng chống cháy nổ do điện</w:t>
      </w:r>
      <w:r w:rsidR="00A83FB1" w:rsidRPr="005B0056">
        <w:rPr>
          <w:i/>
          <w:iCs/>
          <w:szCs w:val="26"/>
          <w:lang w:val="de-DE"/>
        </w:rPr>
        <w:tab/>
        <w:t xml:space="preserve">Thời gian: </w:t>
      </w:r>
      <w:r w:rsidR="00A83FB1">
        <w:rPr>
          <w:i/>
          <w:iCs/>
          <w:szCs w:val="26"/>
          <w:lang w:val="de-DE"/>
        </w:rPr>
        <w:t>2</w:t>
      </w:r>
      <w:r w:rsidR="00A83FB1" w:rsidRPr="005B0056">
        <w:rPr>
          <w:i/>
          <w:iCs/>
          <w:szCs w:val="26"/>
          <w:lang w:val="de-DE"/>
        </w:rPr>
        <w:t xml:space="preserve"> giờ</w:t>
      </w:r>
      <w:r w:rsidR="00A83FB1" w:rsidRPr="005B0056">
        <w:rPr>
          <w:b/>
          <w:bCs/>
          <w:szCs w:val="26"/>
          <w:lang w:val="de-DE"/>
        </w:rPr>
        <w:t xml:space="preserve">  </w:t>
      </w:r>
    </w:p>
    <w:p w:rsidR="00614FE3" w:rsidRPr="005B0056" w:rsidRDefault="00614FE3" w:rsidP="00614FE3">
      <w:pPr>
        <w:jc w:val="both"/>
        <w:rPr>
          <w:i/>
          <w:iCs/>
          <w:szCs w:val="26"/>
          <w:lang w:val="de-DE"/>
        </w:rPr>
      </w:pPr>
      <w:r w:rsidRPr="005B0056">
        <w:rPr>
          <w:i/>
          <w:iCs/>
          <w:szCs w:val="26"/>
          <w:lang w:val="de-DE"/>
        </w:rPr>
        <w:t>Mục tiêu:</w:t>
      </w:r>
    </w:p>
    <w:p w:rsidR="00A76C4A" w:rsidRPr="00A76C4A" w:rsidRDefault="00614FE3" w:rsidP="00614FE3">
      <w:pPr>
        <w:numPr>
          <w:ilvl w:val="0"/>
          <w:numId w:val="2"/>
        </w:numPr>
        <w:spacing w:line="240" w:lineRule="auto"/>
        <w:jc w:val="both"/>
        <w:rPr>
          <w:szCs w:val="26"/>
          <w:lang w:val="pl-PL"/>
        </w:rPr>
      </w:pPr>
      <w:r w:rsidRPr="00A76C4A">
        <w:rPr>
          <w:szCs w:val="26"/>
          <w:lang w:val="vi-VN"/>
        </w:rPr>
        <w:t xml:space="preserve">Nêu được các </w:t>
      </w:r>
      <w:r w:rsidR="00A76C4A">
        <w:rPr>
          <w:iCs/>
          <w:szCs w:val="26"/>
          <w:lang w:val="de-DE"/>
        </w:rPr>
        <w:t>nguyên nhân cháy nổ do điện</w:t>
      </w:r>
      <w:r w:rsidR="00A76C4A">
        <w:rPr>
          <w:szCs w:val="26"/>
          <w:lang w:val="vi-VN"/>
        </w:rPr>
        <w:t>.</w:t>
      </w:r>
    </w:p>
    <w:p w:rsidR="00A76C4A" w:rsidRPr="008E6364" w:rsidRDefault="00A76C4A" w:rsidP="00A76C4A">
      <w:pPr>
        <w:pStyle w:val="ListParagraph"/>
        <w:numPr>
          <w:ilvl w:val="0"/>
          <w:numId w:val="2"/>
        </w:numPr>
        <w:tabs>
          <w:tab w:val="left" w:pos="567"/>
        </w:tabs>
        <w:jc w:val="both"/>
        <w:rPr>
          <w:rFonts w:ascii="Times New Roman" w:hAnsi="Times New Roman"/>
          <w:iCs/>
          <w:szCs w:val="26"/>
          <w:lang w:val="de-DE"/>
        </w:rPr>
      </w:pPr>
      <w:r w:rsidRPr="008E6364">
        <w:rPr>
          <w:rFonts w:ascii="Times New Roman" w:hAnsi="Times New Roman"/>
          <w:szCs w:val="26"/>
          <w:lang w:val="vi-VN"/>
        </w:rPr>
        <w:t>Nêu được các</w:t>
      </w:r>
      <w:r w:rsidRPr="008E6364">
        <w:rPr>
          <w:rFonts w:ascii="Times New Roman" w:hAnsi="Times New Roman"/>
          <w:szCs w:val="26"/>
        </w:rPr>
        <w:t xml:space="preserve"> </w:t>
      </w:r>
      <w:r w:rsidRPr="008E6364">
        <w:rPr>
          <w:rFonts w:ascii="Times New Roman" w:hAnsi="Times New Roman"/>
          <w:iCs/>
          <w:szCs w:val="26"/>
          <w:lang w:val="de-DE"/>
        </w:rPr>
        <w:t>thiết bị phòng chống cháy, nổ.</w:t>
      </w:r>
    </w:p>
    <w:p w:rsidR="00A76C4A" w:rsidRPr="008E6364" w:rsidRDefault="008E6364" w:rsidP="008E6364">
      <w:pPr>
        <w:pStyle w:val="ListParagraph"/>
        <w:numPr>
          <w:ilvl w:val="0"/>
          <w:numId w:val="2"/>
        </w:numPr>
        <w:tabs>
          <w:tab w:val="left" w:pos="567"/>
        </w:tabs>
        <w:jc w:val="both"/>
        <w:rPr>
          <w:rFonts w:ascii="Times New Roman" w:hAnsi="Times New Roman"/>
          <w:iCs/>
          <w:szCs w:val="26"/>
          <w:lang w:val="de-DE"/>
        </w:rPr>
      </w:pPr>
      <w:r w:rsidRPr="008E6364">
        <w:rPr>
          <w:rFonts w:ascii="Times New Roman" w:hAnsi="Times New Roman"/>
          <w:szCs w:val="26"/>
        </w:rPr>
        <w:t xml:space="preserve">Trình bày được </w:t>
      </w:r>
      <w:r>
        <w:rPr>
          <w:rFonts w:ascii="Times New Roman" w:hAnsi="Times New Roman"/>
          <w:iCs/>
          <w:szCs w:val="26"/>
          <w:lang w:val="de-DE"/>
        </w:rPr>
        <w:t>b</w:t>
      </w:r>
      <w:r w:rsidRPr="008E6364">
        <w:rPr>
          <w:rFonts w:ascii="Times New Roman" w:hAnsi="Times New Roman"/>
          <w:iCs/>
          <w:szCs w:val="26"/>
          <w:lang w:val="de-DE"/>
        </w:rPr>
        <w:t>iện pháp phòng và chữa cháy nổ do điện.</w:t>
      </w:r>
    </w:p>
    <w:p w:rsidR="00614FE3" w:rsidRPr="005B0056" w:rsidRDefault="00614FE3" w:rsidP="00614FE3">
      <w:pPr>
        <w:jc w:val="both"/>
        <w:rPr>
          <w:szCs w:val="26"/>
          <w:lang w:val="de-DE"/>
        </w:rPr>
      </w:pPr>
      <w:r w:rsidRPr="005B0056">
        <w:rPr>
          <w:i/>
          <w:iCs/>
          <w:szCs w:val="26"/>
          <w:lang w:val="de-DE"/>
        </w:rPr>
        <w:t>Nội dung:</w:t>
      </w:r>
    </w:p>
    <w:p w:rsidR="00664DAA" w:rsidRPr="005B0056" w:rsidRDefault="00614FE3" w:rsidP="00664DAA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 w:rsidRPr="005B0056">
        <w:rPr>
          <w:iCs/>
          <w:szCs w:val="26"/>
          <w:lang w:val="de-DE"/>
        </w:rPr>
        <w:t xml:space="preserve">  1</w:t>
      </w:r>
      <w:r>
        <w:rPr>
          <w:iCs/>
          <w:szCs w:val="26"/>
          <w:lang w:val="de-DE"/>
        </w:rPr>
        <w:t>1.1</w:t>
      </w:r>
      <w:r w:rsidRPr="005B0056">
        <w:rPr>
          <w:iCs/>
          <w:szCs w:val="26"/>
          <w:lang w:val="de-DE"/>
        </w:rPr>
        <w:t xml:space="preserve">. </w:t>
      </w:r>
      <w:r>
        <w:rPr>
          <w:iCs/>
          <w:szCs w:val="26"/>
          <w:lang w:val="de-DE"/>
        </w:rPr>
        <w:t>Các nguyên nhân cháy nổ do điện</w:t>
      </w:r>
      <w:r w:rsidR="00664DAA">
        <w:rPr>
          <w:iCs/>
          <w:szCs w:val="26"/>
          <w:lang w:val="de-DE"/>
        </w:rPr>
        <w:t>.</w:t>
      </w:r>
    </w:p>
    <w:p w:rsidR="00614FE3" w:rsidRDefault="00614FE3" w:rsidP="00614FE3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11.</w:t>
      </w:r>
      <w:r w:rsidRPr="005B0056">
        <w:rPr>
          <w:iCs/>
          <w:szCs w:val="26"/>
          <w:lang w:val="de-DE"/>
        </w:rPr>
        <w:t xml:space="preserve">2. </w:t>
      </w:r>
      <w:r>
        <w:rPr>
          <w:iCs/>
          <w:szCs w:val="26"/>
          <w:lang w:val="de-DE"/>
        </w:rPr>
        <w:t>Biện pháp phòng và chữa cháy nổ do điện.</w:t>
      </w:r>
    </w:p>
    <w:p w:rsidR="00664DAA" w:rsidRDefault="00664DAA" w:rsidP="00614FE3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11.2.1. Những nguyên tắc chung.</w:t>
      </w:r>
    </w:p>
    <w:p w:rsidR="00664DAA" w:rsidRDefault="00664DAA" w:rsidP="00614FE3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11.2.2. Biện pháp phòng và chữa cháy, nổ do điện.</w:t>
      </w:r>
    </w:p>
    <w:p w:rsidR="00614FE3" w:rsidRDefault="00614FE3" w:rsidP="00614FE3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11.3. Các thiết bị phòng chống cháy, nổ.</w:t>
      </w:r>
    </w:p>
    <w:p w:rsidR="00664DAA" w:rsidRDefault="00664DAA" w:rsidP="00614FE3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11.3.1. Các hệ thống báo cháy và chữa cháy tự động.</w:t>
      </w:r>
    </w:p>
    <w:p w:rsidR="00614FE3" w:rsidRDefault="00664DAA" w:rsidP="00BD150D">
      <w:pPr>
        <w:tabs>
          <w:tab w:val="left" w:pos="567"/>
        </w:tabs>
        <w:jc w:val="both"/>
        <w:rPr>
          <w:b/>
          <w:szCs w:val="26"/>
          <w:lang w:val="fr-FR"/>
        </w:rPr>
      </w:pPr>
      <w:r>
        <w:rPr>
          <w:iCs/>
          <w:szCs w:val="26"/>
          <w:lang w:val="de-DE"/>
        </w:rPr>
        <w:tab/>
        <w:t>11.3.2. Các hệ thố</w:t>
      </w:r>
      <w:r w:rsidR="00265EA0">
        <w:rPr>
          <w:iCs/>
          <w:szCs w:val="26"/>
          <w:lang w:val="de-DE"/>
        </w:rPr>
        <w:t>ng chữa cháy tự động</w:t>
      </w:r>
      <w:r w:rsidR="00BD150D">
        <w:rPr>
          <w:iCs/>
          <w:szCs w:val="26"/>
          <w:lang w:val="de-DE"/>
        </w:rPr>
        <w:t>.</w:t>
      </w:r>
    </w:p>
    <w:p w:rsidR="00851610" w:rsidRDefault="00851610" w:rsidP="00A83FB1">
      <w:pPr>
        <w:tabs>
          <w:tab w:val="right" w:pos="9354"/>
        </w:tabs>
        <w:ind w:right="-2"/>
        <w:jc w:val="both"/>
        <w:rPr>
          <w:i/>
          <w:iCs/>
          <w:szCs w:val="26"/>
          <w:lang w:val="de-DE"/>
        </w:rPr>
      </w:pPr>
      <w:r w:rsidRPr="00851610">
        <w:rPr>
          <w:b/>
          <w:szCs w:val="26"/>
          <w:lang w:val="fr-FR"/>
        </w:rPr>
        <w:t>Chương 12. Phương tiện bảo vệ và dụng cụ phòng hộ cần thiết cho an toàn điện</w:t>
      </w:r>
      <w:r w:rsidR="00A83FB1" w:rsidRPr="005B0056">
        <w:rPr>
          <w:i/>
          <w:iCs/>
          <w:szCs w:val="26"/>
          <w:lang w:val="de-DE"/>
        </w:rPr>
        <w:tab/>
      </w:r>
    </w:p>
    <w:p w:rsidR="00851610" w:rsidRDefault="00851610" w:rsidP="00A83FB1">
      <w:pPr>
        <w:tabs>
          <w:tab w:val="right" w:pos="9354"/>
        </w:tabs>
        <w:ind w:right="-2"/>
        <w:jc w:val="both"/>
        <w:rPr>
          <w:b/>
          <w:bCs/>
          <w:szCs w:val="26"/>
          <w:lang w:val="de-DE"/>
        </w:rPr>
      </w:pPr>
      <w:r>
        <w:rPr>
          <w:i/>
          <w:iCs/>
          <w:szCs w:val="26"/>
          <w:lang w:val="de-DE"/>
        </w:rPr>
        <w:tab/>
      </w:r>
      <w:r w:rsidR="00A83FB1" w:rsidRPr="005B0056">
        <w:rPr>
          <w:i/>
          <w:iCs/>
          <w:szCs w:val="26"/>
          <w:lang w:val="de-DE"/>
        </w:rPr>
        <w:t xml:space="preserve">Thời gian: </w:t>
      </w:r>
      <w:r w:rsidR="00B13BF5">
        <w:rPr>
          <w:i/>
          <w:iCs/>
          <w:szCs w:val="26"/>
          <w:lang w:val="de-DE"/>
        </w:rPr>
        <w:t>4</w:t>
      </w:r>
      <w:r w:rsidR="00A83FB1" w:rsidRPr="005B0056">
        <w:rPr>
          <w:i/>
          <w:iCs/>
          <w:szCs w:val="26"/>
          <w:lang w:val="de-DE"/>
        </w:rPr>
        <w:t xml:space="preserve"> giờ</w:t>
      </w:r>
      <w:r w:rsidR="00A83FB1" w:rsidRPr="005B0056">
        <w:rPr>
          <w:b/>
          <w:bCs/>
          <w:szCs w:val="26"/>
          <w:lang w:val="de-DE"/>
        </w:rPr>
        <w:t xml:space="preserve"> </w:t>
      </w:r>
    </w:p>
    <w:p w:rsidR="00851610" w:rsidRPr="005B0056" w:rsidRDefault="00851610" w:rsidP="00851610">
      <w:pPr>
        <w:jc w:val="both"/>
        <w:rPr>
          <w:i/>
          <w:iCs/>
          <w:szCs w:val="26"/>
          <w:lang w:val="de-DE"/>
        </w:rPr>
      </w:pPr>
      <w:r w:rsidRPr="005B0056">
        <w:rPr>
          <w:i/>
          <w:iCs/>
          <w:szCs w:val="26"/>
          <w:lang w:val="de-DE"/>
        </w:rPr>
        <w:t>Mục tiêu:</w:t>
      </w:r>
    </w:p>
    <w:p w:rsidR="008E6364" w:rsidRPr="008E6364" w:rsidRDefault="008E6364" w:rsidP="008E6364">
      <w:pPr>
        <w:pStyle w:val="ListParagraph"/>
        <w:numPr>
          <w:ilvl w:val="0"/>
          <w:numId w:val="2"/>
        </w:numPr>
        <w:tabs>
          <w:tab w:val="left" w:pos="567"/>
        </w:tabs>
        <w:jc w:val="both"/>
        <w:rPr>
          <w:rFonts w:ascii="Times New Roman" w:hAnsi="Times New Roman"/>
          <w:iCs/>
          <w:sz w:val="26"/>
          <w:szCs w:val="26"/>
          <w:lang w:val="de-DE"/>
        </w:rPr>
      </w:pPr>
      <w:r w:rsidRPr="008E6364">
        <w:rPr>
          <w:rFonts w:ascii="Times New Roman" w:hAnsi="Times New Roman"/>
          <w:sz w:val="26"/>
          <w:szCs w:val="26"/>
          <w:lang w:val="vi-VN"/>
        </w:rPr>
        <w:t xml:space="preserve">Nêu được các </w:t>
      </w:r>
      <w:r w:rsidRPr="008E6364">
        <w:rPr>
          <w:rFonts w:ascii="Times New Roman" w:hAnsi="Times New Roman"/>
          <w:iCs/>
          <w:sz w:val="26"/>
          <w:szCs w:val="26"/>
          <w:lang w:val="de-DE"/>
        </w:rPr>
        <w:t>phương tiện bảo vệ cách điện và dụng cụ thao tác kiểm tra điện.</w:t>
      </w:r>
    </w:p>
    <w:p w:rsidR="008E6364" w:rsidRDefault="008E6364" w:rsidP="008E6364">
      <w:pPr>
        <w:pStyle w:val="ListParagraph"/>
        <w:numPr>
          <w:ilvl w:val="0"/>
          <w:numId w:val="2"/>
        </w:numPr>
        <w:tabs>
          <w:tab w:val="left" w:pos="567"/>
        </w:tabs>
        <w:jc w:val="both"/>
        <w:rPr>
          <w:rFonts w:ascii="Times New Roman" w:hAnsi="Times New Roman"/>
          <w:iCs/>
          <w:sz w:val="26"/>
          <w:szCs w:val="26"/>
          <w:lang w:val="de-DE"/>
        </w:rPr>
      </w:pPr>
      <w:r w:rsidRPr="008E6364">
        <w:rPr>
          <w:rFonts w:ascii="Times New Roman" w:hAnsi="Times New Roman"/>
          <w:sz w:val="26"/>
          <w:szCs w:val="26"/>
          <w:lang w:val="pl-PL"/>
        </w:rPr>
        <w:t xml:space="preserve">Nêu được </w:t>
      </w:r>
      <w:r w:rsidRPr="008E6364">
        <w:rPr>
          <w:rFonts w:ascii="Times New Roman" w:hAnsi="Times New Roman"/>
          <w:iCs/>
          <w:sz w:val="26"/>
          <w:szCs w:val="26"/>
          <w:lang w:val="de-DE"/>
        </w:rPr>
        <w:t>phương tiện bảo vệ khi làm việc trên cao</w:t>
      </w:r>
      <w:r>
        <w:rPr>
          <w:rFonts w:ascii="Times New Roman" w:hAnsi="Times New Roman"/>
          <w:iCs/>
          <w:sz w:val="26"/>
          <w:szCs w:val="26"/>
          <w:lang w:val="de-DE"/>
        </w:rPr>
        <w:t>.</w:t>
      </w:r>
    </w:p>
    <w:p w:rsidR="008E6364" w:rsidRPr="008E6364" w:rsidRDefault="008E6364" w:rsidP="008E6364">
      <w:pPr>
        <w:pStyle w:val="ListParagraph"/>
        <w:numPr>
          <w:ilvl w:val="0"/>
          <w:numId w:val="2"/>
        </w:numPr>
        <w:tabs>
          <w:tab w:val="left" w:pos="567"/>
        </w:tabs>
        <w:jc w:val="both"/>
        <w:rPr>
          <w:rFonts w:ascii="Times New Roman" w:hAnsi="Times New Roman"/>
          <w:iCs/>
          <w:sz w:val="26"/>
          <w:szCs w:val="26"/>
          <w:lang w:val="de-DE"/>
        </w:rPr>
      </w:pPr>
      <w:r w:rsidRPr="008E6364">
        <w:rPr>
          <w:rFonts w:ascii="Times New Roman" w:hAnsi="Times New Roman"/>
          <w:iCs/>
          <w:sz w:val="26"/>
          <w:szCs w:val="26"/>
          <w:lang w:val="de-DE"/>
        </w:rPr>
        <w:t>Trình bày được cách n</w:t>
      </w:r>
      <w:r w:rsidRPr="008E6364">
        <w:rPr>
          <w:rFonts w:ascii="Times New Roman" w:hAnsi="Times New Roman"/>
          <w:iCs/>
          <w:sz w:val="26"/>
          <w:szCs w:val="26"/>
          <w:lang w:val="de-DE"/>
        </w:rPr>
        <w:t>ối đất tạm thời di động</w:t>
      </w:r>
      <w:r>
        <w:rPr>
          <w:rFonts w:ascii="Times New Roman" w:hAnsi="Times New Roman"/>
          <w:iCs/>
          <w:sz w:val="26"/>
          <w:szCs w:val="26"/>
          <w:lang w:val="de-DE"/>
        </w:rPr>
        <w:t>.</w:t>
      </w:r>
    </w:p>
    <w:p w:rsidR="00851610" w:rsidRPr="005B0056" w:rsidRDefault="00851610" w:rsidP="00851610">
      <w:pPr>
        <w:jc w:val="both"/>
        <w:rPr>
          <w:szCs w:val="26"/>
          <w:lang w:val="de-DE"/>
        </w:rPr>
      </w:pPr>
      <w:r w:rsidRPr="005B0056">
        <w:rPr>
          <w:iCs/>
          <w:szCs w:val="26"/>
          <w:lang w:val="de-DE"/>
        </w:rPr>
        <w:t xml:space="preserve"> </w:t>
      </w:r>
      <w:r w:rsidRPr="005B0056">
        <w:rPr>
          <w:i/>
          <w:iCs/>
          <w:szCs w:val="26"/>
          <w:lang w:val="de-DE"/>
        </w:rPr>
        <w:t>Nội dung:</w:t>
      </w:r>
    </w:p>
    <w:p w:rsidR="00851610" w:rsidRDefault="00851610" w:rsidP="00851610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 w:rsidRPr="005B0056">
        <w:rPr>
          <w:iCs/>
          <w:szCs w:val="26"/>
          <w:lang w:val="de-DE"/>
        </w:rPr>
        <w:t xml:space="preserve">  1</w:t>
      </w:r>
      <w:r>
        <w:rPr>
          <w:iCs/>
          <w:szCs w:val="26"/>
          <w:lang w:val="de-DE"/>
        </w:rPr>
        <w:t>2.1</w:t>
      </w:r>
      <w:r w:rsidRPr="005B0056">
        <w:rPr>
          <w:iCs/>
          <w:szCs w:val="26"/>
          <w:lang w:val="de-DE"/>
        </w:rPr>
        <w:t xml:space="preserve">. </w:t>
      </w:r>
      <w:r>
        <w:rPr>
          <w:iCs/>
          <w:szCs w:val="26"/>
          <w:lang w:val="de-DE"/>
        </w:rPr>
        <w:t>Khái niệm chung</w:t>
      </w:r>
      <w:r w:rsidR="00265EA0">
        <w:rPr>
          <w:iCs/>
          <w:szCs w:val="26"/>
          <w:lang w:val="de-DE"/>
        </w:rPr>
        <w:t>.</w:t>
      </w:r>
    </w:p>
    <w:p w:rsidR="00265EA0" w:rsidRDefault="00265EA0" w:rsidP="00851610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12.1.1. Đặt vấn đề.</w:t>
      </w:r>
    </w:p>
    <w:p w:rsidR="00265EA0" w:rsidRDefault="00265EA0" w:rsidP="00851610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12.1.2. Phân loại phương tiện và dụng cụ phòng hộ.</w:t>
      </w:r>
    </w:p>
    <w:p w:rsidR="00265EA0" w:rsidRPr="005B0056" w:rsidRDefault="00265EA0" w:rsidP="00851610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12.1.3. Yêu cầu đối với phương tiện và dụng cụ phòng hộ</w:t>
      </w:r>
    </w:p>
    <w:p w:rsidR="00851610" w:rsidRDefault="00851610" w:rsidP="00851610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12.</w:t>
      </w:r>
      <w:r w:rsidRPr="005B0056">
        <w:rPr>
          <w:iCs/>
          <w:szCs w:val="26"/>
          <w:lang w:val="de-DE"/>
        </w:rPr>
        <w:t xml:space="preserve">2. </w:t>
      </w:r>
      <w:r>
        <w:rPr>
          <w:iCs/>
          <w:szCs w:val="26"/>
          <w:lang w:val="de-DE"/>
        </w:rPr>
        <w:t xml:space="preserve">Phương tiện bảo vệ cách điện và dụng </w:t>
      </w:r>
      <w:r w:rsidR="00265EA0">
        <w:rPr>
          <w:iCs/>
          <w:szCs w:val="26"/>
          <w:lang w:val="de-DE"/>
        </w:rPr>
        <w:t xml:space="preserve">cụ </w:t>
      </w:r>
      <w:r>
        <w:rPr>
          <w:iCs/>
          <w:szCs w:val="26"/>
          <w:lang w:val="de-DE"/>
        </w:rPr>
        <w:t>thao tác kiểm tra điện.</w:t>
      </w:r>
    </w:p>
    <w:p w:rsidR="00265EA0" w:rsidRDefault="00265EA0" w:rsidP="00851610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lastRenderedPageBreak/>
        <w:tab/>
        <w:t>12.2.1. Găng tay, giày ủng cách điện.</w:t>
      </w:r>
    </w:p>
    <w:p w:rsidR="00265EA0" w:rsidRDefault="00265EA0" w:rsidP="00851610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12.2.2. Thảm, bục cách điện.</w:t>
      </w:r>
    </w:p>
    <w:p w:rsidR="00265EA0" w:rsidRDefault="00265EA0" w:rsidP="00851610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12.2.3. Những dụng cụ thao tác, sửa chữa điện có cán cầm cách điện.</w:t>
      </w:r>
    </w:p>
    <w:p w:rsidR="00265EA0" w:rsidRDefault="00265EA0" w:rsidP="00851610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12.2.4. Thiết bị chỉ báo</w:t>
      </w:r>
    </w:p>
    <w:p w:rsidR="00851610" w:rsidRDefault="00851610" w:rsidP="00851610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12.3. Nối đất tạm thời di động.</w:t>
      </w:r>
    </w:p>
    <w:p w:rsidR="00851610" w:rsidRDefault="00851610" w:rsidP="00851610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12.4. Rào chắn, tấm chắn, tín hiệu, biển báo an toàn điện</w:t>
      </w:r>
      <w:r w:rsidR="00265EA0">
        <w:rPr>
          <w:iCs/>
          <w:szCs w:val="26"/>
          <w:lang w:val="de-DE"/>
        </w:rPr>
        <w:t>.</w:t>
      </w:r>
    </w:p>
    <w:p w:rsidR="00265EA0" w:rsidRDefault="00265EA0" w:rsidP="00851610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12.4.1. Rào chắn</w:t>
      </w:r>
    </w:p>
    <w:p w:rsidR="00265EA0" w:rsidRDefault="00265EA0" w:rsidP="00851610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12.4.2. Tấm chắn tạm thời di động.</w:t>
      </w:r>
    </w:p>
    <w:p w:rsidR="00265EA0" w:rsidRDefault="00265EA0" w:rsidP="00851610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12.4.3. Tín hiệu.</w:t>
      </w:r>
      <w:r>
        <w:rPr>
          <w:iCs/>
          <w:szCs w:val="26"/>
          <w:lang w:val="de-DE"/>
        </w:rPr>
        <w:tab/>
      </w:r>
    </w:p>
    <w:p w:rsidR="00265EA0" w:rsidRDefault="00265EA0" w:rsidP="00851610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12.4.4. Biển báo an toàn</w:t>
      </w:r>
    </w:p>
    <w:p w:rsidR="00A83FB1" w:rsidRPr="005B0056" w:rsidRDefault="00851610" w:rsidP="00851610">
      <w:pPr>
        <w:tabs>
          <w:tab w:val="left" w:pos="567"/>
        </w:tabs>
        <w:jc w:val="both"/>
        <w:rPr>
          <w:b/>
          <w:bCs/>
          <w:szCs w:val="26"/>
          <w:lang w:val="de-DE"/>
        </w:rPr>
      </w:pPr>
      <w:r>
        <w:rPr>
          <w:iCs/>
          <w:szCs w:val="26"/>
          <w:lang w:val="de-DE"/>
        </w:rPr>
        <w:t>12.5. Phương tiện bảo vệ khi làm việc trên cao</w:t>
      </w:r>
      <w:r w:rsidR="00AB1A1C">
        <w:rPr>
          <w:iCs/>
          <w:szCs w:val="26"/>
          <w:lang w:val="de-DE"/>
        </w:rPr>
        <w:t>.</w:t>
      </w:r>
      <w:bookmarkStart w:id="0" w:name="_GoBack"/>
      <w:bookmarkEnd w:id="0"/>
      <w:r w:rsidR="00A83FB1" w:rsidRPr="005B0056">
        <w:rPr>
          <w:b/>
          <w:bCs/>
          <w:szCs w:val="26"/>
          <w:lang w:val="de-DE"/>
        </w:rPr>
        <w:t xml:space="preserve">  </w:t>
      </w:r>
    </w:p>
    <w:p w:rsidR="00A83FB1" w:rsidRPr="005B0056" w:rsidRDefault="00851610" w:rsidP="00A83FB1">
      <w:pPr>
        <w:tabs>
          <w:tab w:val="right" w:pos="9354"/>
        </w:tabs>
        <w:ind w:right="-2"/>
        <w:jc w:val="both"/>
        <w:rPr>
          <w:b/>
          <w:bCs/>
          <w:szCs w:val="26"/>
          <w:lang w:val="de-DE"/>
        </w:rPr>
      </w:pPr>
      <w:r w:rsidRPr="00851610">
        <w:rPr>
          <w:b/>
          <w:szCs w:val="26"/>
          <w:lang w:val="de-DE"/>
        </w:rPr>
        <w:t>Chương 13. Các biệ</w:t>
      </w:r>
      <w:r w:rsidR="008E6364">
        <w:rPr>
          <w:b/>
          <w:szCs w:val="26"/>
          <w:lang w:val="de-DE"/>
        </w:rPr>
        <w:t>n pháp cần</w:t>
      </w:r>
      <w:r w:rsidRPr="00851610">
        <w:rPr>
          <w:b/>
          <w:szCs w:val="26"/>
          <w:lang w:val="de-DE"/>
        </w:rPr>
        <w:t xml:space="preserve"> thiết đảm bảo an toàn điện</w:t>
      </w:r>
      <w:r w:rsidR="00A83FB1" w:rsidRPr="005B0056">
        <w:rPr>
          <w:i/>
          <w:iCs/>
          <w:szCs w:val="26"/>
          <w:lang w:val="de-DE"/>
        </w:rPr>
        <w:tab/>
        <w:t xml:space="preserve">Thời gian: </w:t>
      </w:r>
      <w:r w:rsidR="00A83FB1">
        <w:rPr>
          <w:i/>
          <w:iCs/>
          <w:szCs w:val="26"/>
          <w:lang w:val="de-DE"/>
        </w:rPr>
        <w:t>2</w:t>
      </w:r>
      <w:r w:rsidR="00A83FB1" w:rsidRPr="005B0056">
        <w:rPr>
          <w:i/>
          <w:iCs/>
          <w:szCs w:val="26"/>
          <w:lang w:val="de-DE"/>
        </w:rPr>
        <w:t xml:space="preserve"> giờ</w:t>
      </w:r>
      <w:r w:rsidR="00A83FB1" w:rsidRPr="005B0056">
        <w:rPr>
          <w:b/>
          <w:bCs/>
          <w:szCs w:val="26"/>
          <w:lang w:val="de-DE"/>
        </w:rPr>
        <w:t xml:space="preserve">   </w:t>
      </w:r>
    </w:p>
    <w:p w:rsidR="00851610" w:rsidRPr="005B0056" w:rsidRDefault="00A83FB1" w:rsidP="00851610">
      <w:pPr>
        <w:jc w:val="both"/>
        <w:rPr>
          <w:i/>
          <w:iCs/>
          <w:szCs w:val="26"/>
          <w:lang w:val="de-DE"/>
        </w:rPr>
      </w:pPr>
      <w:r w:rsidRPr="005B0056">
        <w:rPr>
          <w:b/>
          <w:bCs/>
          <w:szCs w:val="26"/>
          <w:lang w:val="de-DE"/>
        </w:rPr>
        <w:t xml:space="preserve"> </w:t>
      </w:r>
      <w:r w:rsidR="00851610" w:rsidRPr="005B0056">
        <w:rPr>
          <w:i/>
          <w:iCs/>
          <w:szCs w:val="26"/>
          <w:lang w:val="de-DE"/>
        </w:rPr>
        <w:t>Mục tiêu:</w:t>
      </w:r>
    </w:p>
    <w:p w:rsidR="008E6364" w:rsidRPr="008E6364" w:rsidRDefault="008E6364" w:rsidP="00851610">
      <w:pPr>
        <w:numPr>
          <w:ilvl w:val="0"/>
          <w:numId w:val="2"/>
        </w:numPr>
        <w:spacing w:line="240" w:lineRule="auto"/>
        <w:jc w:val="both"/>
        <w:rPr>
          <w:szCs w:val="26"/>
          <w:lang w:val="pl-PL"/>
        </w:rPr>
      </w:pPr>
      <w:r>
        <w:rPr>
          <w:szCs w:val="26"/>
          <w:lang w:val="pl-PL"/>
        </w:rPr>
        <w:t xml:space="preserve">Trình bày </w:t>
      </w:r>
      <w:r>
        <w:rPr>
          <w:szCs w:val="26"/>
          <w:lang w:val="de-DE"/>
        </w:rPr>
        <w:t>c</w:t>
      </w:r>
      <w:r w:rsidRPr="008E6364">
        <w:rPr>
          <w:szCs w:val="26"/>
          <w:lang w:val="de-DE"/>
        </w:rPr>
        <w:t>ác biện pháp cần thiết đảm bảo an toàn điện</w:t>
      </w:r>
    </w:p>
    <w:p w:rsidR="008E6364" w:rsidRPr="005B0056" w:rsidRDefault="008E6364" w:rsidP="008E6364">
      <w:pPr>
        <w:numPr>
          <w:ilvl w:val="0"/>
          <w:numId w:val="2"/>
        </w:numPr>
        <w:spacing w:line="240" w:lineRule="auto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 xml:space="preserve">Nêu được các </w:t>
      </w:r>
      <w:r>
        <w:rPr>
          <w:iCs/>
          <w:szCs w:val="26"/>
          <w:lang w:val="de-DE"/>
        </w:rPr>
        <w:t>biện pháp để đảm bảo an toàn khi tiến hành công việc.</w:t>
      </w:r>
    </w:p>
    <w:p w:rsidR="00851610" w:rsidRPr="005B0056" w:rsidRDefault="00851610" w:rsidP="00851610">
      <w:pPr>
        <w:jc w:val="both"/>
        <w:rPr>
          <w:szCs w:val="26"/>
          <w:lang w:val="de-DE"/>
        </w:rPr>
      </w:pPr>
      <w:r w:rsidRPr="005B0056">
        <w:rPr>
          <w:iCs/>
          <w:szCs w:val="26"/>
          <w:lang w:val="de-DE"/>
        </w:rPr>
        <w:t xml:space="preserve"> </w:t>
      </w:r>
      <w:r w:rsidRPr="005B0056">
        <w:rPr>
          <w:i/>
          <w:iCs/>
          <w:szCs w:val="26"/>
          <w:lang w:val="de-DE"/>
        </w:rPr>
        <w:t>Nội dung:</w:t>
      </w:r>
    </w:p>
    <w:p w:rsidR="00851610" w:rsidRDefault="00851610" w:rsidP="00851610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 w:rsidRPr="005B0056">
        <w:rPr>
          <w:iCs/>
          <w:szCs w:val="26"/>
          <w:lang w:val="de-DE"/>
        </w:rPr>
        <w:t xml:space="preserve">  1</w:t>
      </w:r>
      <w:r>
        <w:rPr>
          <w:iCs/>
          <w:szCs w:val="26"/>
          <w:lang w:val="de-DE"/>
        </w:rPr>
        <w:t>3.1</w:t>
      </w:r>
      <w:r w:rsidRPr="005B0056">
        <w:rPr>
          <w:iCs/>
          <w:szCs w:val="26"/>
          <w:lang w:val="de-DE"/>
        </w:rPr>
        <w:t xml:space="preserve">. </w:t>
      </w:r>
      <w:r>
        <w:rPr>
          <w:iCs/>
          <w:szCs w:val="26"/>
          <w:lang w:val="de-DE"/>
        </w:rPr>
        <w:t>Các nguyên tắc chung</w:t>
      </w:r>
      <w:r w:rsidR="00265EA0">
        <w:rPr>
          <w:iCs/>
          <w:szCs w:val="26"/>
          <w:lang w:val="de-DE"/>
        </w:rPr>
        <w:t>.</w:t>
      </w:r>
    </w:p>
    <w:p w:rsidR="00265EA0" w:rsidRDefault="00265EA0" w:rsidP="00851610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13.1.1. Biện pháp kỹ thuật an toàn điện.</w:t>
      </w:r>
    </w:p>
    <w:p w:rsidR="00265EA0" w:rsidRPr="005B0056" w:rsidRDefault="00265EA0" w:rsidP="00851610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 xml:space="preserve">13.1.2. </w:t>
      </w:r>
      <w:r w:rsidR="00774FF5">
        <w:rPr>
          <w:iCs/>
          <w:szCs w:val="26"/>
          <w:lang w:val="de-DE"/>
        </w:rPr>
        <w:t>Biện pháp tổ chức để đảm bảo an toàn điện.</w:t>
      </w:r>
    </w:p>
    <w:p w:rsidR="00851610" w:rsidRDefault="00851610" w:rsidP="00851610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13.</w:t>
      </w:r>
      <w:r w:rsidRPr="005B0056">
        <w:rPr>
          <w:iCs/>
          <w:szCs w:val="26"/>
          <w:lang w:val="de-DE"/>
        </w:rPr>
        <w:t xml:space="preserve">2. </w:t>
      </w:r>
      <w:r>
        <w:rPr>
          <w:iCs/>
          <w:szCs w:val="26"/>
          <w:lang w:val="de-DE"/>
        </w:rPr>
        <w:t>Biện pháp để đảm bảo an toàn khi tiến hành công việc.</w:t>
      </w:r>
    </w:p>
    <w:p w:rsidR="00774FF5" w:rsidRDefault="00774FF5" w:rsidP="00851610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>13.2.1. Biện pháp kỹ thuật để đảm bảo an toàn khi làm việc.</w:t>
      </w:r>
    </w:p>
    <w:p w:rsidR="00774FF5" w:rsidRDefault="00774FF5" w:rsidP="00851610">
      <w:pPr>
        <w:tabs>
          <w:tab w:val="left" w:pos="567"/>
        </w:tabs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ab/>
        <w:t xml:space="preserve">13.2.2. Biện pháp tổ chức để đảm bảo </w:t>
      </w:r>
      <w:r>
        <w:rPr>
          <w:iCs/>
          <w:szCs w:val="26"/>
          <w:lang w:val="de-DE"/>
        </w:rPr>
        <w:t>an toàn khi làm việc.</w:t>
      </w:r>
    </w:p>
    <w:p w:rsidR="00A83FB1" w:rsidRPr="005B0056" w:rsidRDefault="00A83FB1" w:rsidP="00A83FB1">
      <w:pPr>
        <w:tabs>
          <w:tab w:val="right" w:pos="9354"/>
        </w:tabs>
        <w:ind w:right="-2"/>
        <w:jc w:val="both"/>
        <w:rPr>
          <w:b/>
          <w:bCs/>
          <w:szCs w:val="26"/>
          <w:lang w:val="de-DE"/>
        </w:rPr>
      </w:pPr>
    </w:p>
    <w:p w:rsidR="00A4314C" w:rsidRPr="005B0056" w:rsidRDefault="00A4314C" w:rsidP="00A4314C">
      <w:pPr>
        <w:jc w:val="both"/>
        <w:rPr>
          <w:b/>
          <w:bCs/>
          <w:szCs w:val="26"/>
          <w:lang w:val="de-DE"/>
        </w:rPr>
      </w:pPr>
      <w:r w:rsidRPr="005B0056">
        <w:rPr>
          <w:b/>
          <w:bCs/>
          <w:szCs w:val="26"/>
          <w:lang w:val="de-DE"/>
        </w:rPr>
        <w:t xml:space="preserve">IV. ĐIỀU KIỆN THỰC HIỆN CHƯƠNG TRÌNH: </w:t>
      </w:r>
    </w:p>
    <w:p w:rsidR="00A4314C" w:rsidRPr="005B0056" w:rsidRDefault="00A4314C" w:rsidP="00A4314C">
      <w:pPr>
        <w:pStyle w:val="boxsmallheading"/>
        <w:spacing w:before="60" w:after="60"/>
        <w:ind w:firstLine="436"/>
        <w:jc w:val="both"/>
        <w:rPr>
          <w:rFonts w:ascii="Times New Roman" w:hAnsi="Times New Roman"/>
          <w:b w:val="0"/>
          <w:bCs/>
          <w:color w:val="auto"/>
          <w:sz w:val="26"/>
          <w:lang w:val="de-DE" w:eastAsia="en-US"/>
        </w:rPr>
      </w:pPr>
      <w:r w:rsidRPr="005B0056">
        <w:rPr>
          <w:rFonts w:ascii="Times New Roman" w:hAnsi="Times New Roman"/>
          <w:b w:val="0"/>
          <w:bCs/>
          <w:color w:val="auto"/>
          <w:sz w:val="26"/>
          <w:lang w:val="de-DE" w:eastAsia="en-US"/>
        </w:rPr>
        <w:t>* Vật liệu:</w:t>
      </w:r>
    </w:p>
    <w:p w:rsidR="00A4314C" w:rsidRPr="005B0056" w:rsidRDefault="00A4314C" w:rsidP="00A4314C">
      <w:pPr>
        <w:ind w:firstLine="763"/>
        <w:jc w:val="both"/>
        <w:rPr>
          <w:szCs w:val="26"/>
          <w:lang w:val="de-DE"/>
        </w:rPr>
      </w:pPr>
      <w:r w:rsidRPr="005B0056">
        <w:rPr>
          <w:szCs w:val="26"/>
          <w:lang w:val="de-DE"/>
        </w:rPr>
        <w:t>- Dây dẫn điện, cọc tiếp đất.</w:t>
      </w:r>
    </w:p>
    <w:p w:rsidR="00A4314C" w:rsidRPr="005B0056" w:rsidRDefault="00A4314C" w:rsidP="008E6364">
      <w:pPr>
        <w:ind w:firstLine="763"/>
        <w:jc w:val="both"/>
        <w:rPr>
          <w:szCs w:val="26"/>
          <w:lang w:val="de-DE"/>
        </w:rPr>
      </w:pPr>
      <w:r w:rsidRPr="005B0056">
        <w:rPr>
          <w:szCs w:val="26"/>
          <w:lang w:val="de-DE"/>
        </w:rPr>
        <w:t>- Các mẫu vật liệu dễ cháy.</w:t>
      </w:r>
    </w:p>
    <w:p w:rsidR="00A4314C" w:rsidRPr="005B0056" w:rsidRDefault="00A4314C" w:rsidP="00A4314C">
      <w:pPr>
        <w:ind w:firstLine="763"/>
        <w:jc w:val="both"/>
        <w:rPr>
          <w:szCs w:val="26"/>
          <w:lang w:val="de-DE"/>
        </w:rPr>
      </w:pPr>
      <w:r w:rsidRPr="005B0056">
        <w:rPr>
          <w:szCs w:val="26"/>
          <w:lang w:val="de-DE"/>
        </w:rPr>
        <w:t>- Các mẫu hoá chất dùng cho chữa cháy.</w:t>
      </w:r>
    </w:p>
    <w:p w:rsidR="00A4314C" w:rsidRPr="005B0056" w:rsidRDefault="00A4314C" w:rsidP="00A4314C">
      <w:pPr>
        <w:ind w:firstLine="763"/>
        <w:jc w:val="both"/>
        <w:rPr>
          <w:szCs w:val="26"/>
          <w:lang w:val="de-DE"/>
        </w:rPr>
      </w:pPr>
      <w:r w:rsidRPr="005B0056">
        <w:rPr>
          <w:szCs w:val="26"/>
          <w:lang w:val="de-DE"/>
        </w:rPr>
        <w:t>- Các mẫu vật liệu cách điện.</w:t>
      </w:r>
    </w:p>
    <w:p w:rsidR="00A4314C" w:rsidRPr="005B0056" w:rsidRDefault="00A4314C" w:rsidP="00A4314C">
      <w:pPr>
        <w:pStyle w:val="boxsmallheading"/>
        <w:spacing w:before="60" w:after="60"/>
        <w:ind w:firstLine="436"/>
        <w:jc w:val="both"/>
        <w:rPr>
          <w:rFonts w:ascii="Times New Roman" w:hAnsi="Times New Roman"/>
          <w:b w:val="0"/>
          <w:bCs/>
          <w:color w:val="auto"/>
          <w:sz w:val="26"/>
          <w:lang w:val="de-DE"/>
        </w:rPr>
      </w:pPr>
      <w:r w:rsidRPr="005B0056">
        <w:rPr>
          <w:rFonts w:ascii="Times New Roman" w:hAnsi="Times New Roman"/>
          <w:b w:val="0"/>
          <w:bCs/>
          <w:color w:val="auto"/>
          <w:sz w:val="26"/>
          <w:lang w:val="de-DE"/>
        </w:rPr>
        <w:lastRenderedPageBreak/>
        <w:t>* Dụng cụ và trang thiết bị:</w:t>
      </w:r>
    </w:p>
    <w:p w:rsidR="00A4314C" w:rsidRPr="005B0056" w:rsidRDefault="00A4314C" w:rsidP="00A4314C">
      <w:pPr>
        <w:ind w:firstLine="763"/>
        <w:jc w:val="both"/>
        <w:rPr>
          <w:szCs w:val="26"/>
          <w:lang w:val="de-DE"/>
        </w:rPr>
      </w:pPr>
      <w:r w:rsidRPr="005B0056">
        <w:rPr>
          <w:szCs w:val="26"/>
          <w:lang w:val="de-DE"/>
        </w:rPr>
        <w:t xml:space="preserve">- Bộ đồ nghề điện, cơ khí cầm tay. </w:t>
      </w:r>
    </w:p>
    <w:p w:rsidR="00A4314C" w:rsidRPr="005B0056" w:rsidRDefault="00A4314C" w:rsidP="00A4314C">
      <w:pPr>
        <w:ind w:firstLine="763"/>
        <w:jc w:val="both"/>
        <w:rPr>
          <w:szCs w:val="26"/>
          <w:lang w:val="de-DE"/>
        </w:rPr>
      </w:pPr>
      <w:r w:rsidRPr="005B0056">
        <w:rPr>
          <w:szCs w:val="26"/>
          <w:lang w:val="de-DE"/>
        </w:rPr>
        <w:t>- VOM, M</w:t>
      </w:r>
      <w:r w:rsidRPr="005B0056">
        <w:rPr>
          <w:szCs w:val="26"/>
          <w:lang w:val="fr-FR"/>
        </w:rPr>
        <w:sym w:font="Symbol" w:char="F057"/>
      </w:r>
      <w:r w:rsidRPr="005B0056">
        <w:rPr>
          <w:szCs w:val="26"/>
          <w:lang w:val="de-DE"/>
        </w:rPr>
        <w:t>, Ampare kìm.</w:t>
      </w:r>
    </w:p>
    <w:p w:rsidR="00A4314C" w:rsidRPr="005B0056" w:rsidRDefault="00A4314C" w:rsidP="00A4314C">
      <w:pPr>
        <w:ind w:firstLine="763"/>
        <w:jc w:val="both"/>
        <w:rPr>
          <w:szCs w:val="26"/>
          <w:lang w:val="de-DE"/>
        </w:rPr>
      </w:pPr>
      <w:r w:rsidRPr="005B0056">
        <w:rPr>
          <w:szCs w:val="26"/>
          <w:lang w:val="de-DE"/>
        </w:rPr>
        <w:t>- Thiết bị thử độ bền cách điện.</w:t>
      </w:r>
    </w:p>
    <w:p w:rsidR="00A4314C" w:rsidRPr="005B0056" w:rsidRDefault="00A4314C" w:rsidP="00A4314C">
      <w:pPr>
        <w:ind w:firstLine="763"/>
        <w:jc w:val="both"/>
        <w:rPr>
          <w:szCs w:val="26"/>
          <w:lang w:val="de-DE"/>
        </w:rPr>
      </w:pPr>
      <w:r w:rsidRPr="005B0056">
        <w:rPr>
          <w:szCs w:val="26"/>
          <w:lang w:val="de-DE"/>
        </w:rPr>
        <w:t>- Mô hình người - dùng cho thực tập sơ cấp cứu nạn nhân.</w:t>
      </w:r>
    </w:p>
    <w:p w:rsidR="00A4314C" w:rsidRPr="005B0056" w:rsidRDefault="00A4314C" w:rsidP="00A4314C">
      <w:pPr>
        <w:ind w:firstLine="763"/>
        <w:jc w:val="both"/>
        <w:rPr>
          <w:szCs w:val="26"/>
          <w:lang w:val="de-DE"/>
        </w:rPr>
      </w:pPr>
      <w:r w:rsidRPr="005B0056">
        <w:rPr>
          <w:szCs w:val="26"/>
          <w:lang w:val="de-DE"/>
        </w:rPr>
        <w:t>- Các loại động cơ điện một pha và ba pha gia dụng.</w:t>
      </w:r>
    </w:p>
    <w:p w:rsidR="00A4314C" w:rsidRPr="005B0056" w:rsidRDefault="00A4314C" w:rsidP="00A4314C">
      <w:pPr>
        <w:ind w:firstLine="763"/>
        <w:jc w:val="both"/>
        <w:rPr>
          <w:szCs w:val="26"/>
          <w:lang w:val="de-DE"/>
        </w:rPr>
      </w:pPr>
      <w:r w:rsidRPr="005B0056">
        <w:rPr>
          <w:szCs w:val="26"/>
          <w:lang w:val="de-DE"/>
        </w:rPr>
        <w:t xml:space="preserve">- Bộ trang bị bảo hộ lao động cho công nhân ngành điện. </w:t>
      </w:r>
    </w:p>
    <w:p w:rsidR="00A4314C" w:rsidRPr="005B0056" w:rsidRDefault="00A4314C" w:rsidP="00A4314C">
      <w:pPr>
        <w:ind w:firstLine="763"/>
        <w:jc w:val="both"/>
        <w:rPr>
          <w:szCs w:val="26"/>
          <w:lang w:val="de-DE"/>
        </w:rPr>
      </w:pPr>
      <w:r w:rsidRPr="005B0056">
        <w:rPr>
          <w:szCs w:val="26"/>
          <w:lang w:val="de-DE"/>
        </w:rPr>
        <w:t>- Mô hình lắp đặt hệ thống an toàn điện.</w:t>
      </w:r>
    </w:p>
    <w:p w:rsidR="00A4314C" w:rsidRPr="005B0056" w:rsidRDefault="00A4314C" w:rsidP="00A4314C">
      <w:pPr>
        <w:ind w:firstLine="763"/>
        <w:jc w:val="both"/>
        <w:rPr>
          <w:szCs w:val="26"/>
          <w:lang w:val="de-DE"/>
        </w:rPr>
      </w:pPr>
      <w:r w:rsidRPr="005B0056">
        <w:rPr>
          <w:szCs w:val="26"/>
          <w:lang w:val="de-DE"/>
        </w:rPr>
        <w:t>- Bình chữa cháy.</w:t>
      </w:r>
    </w:p>
    <w:p w:rsidR="00A4314C" w:rsidRPr="005B0056" w:rsidRDefault="00A4314C" w:rsidP="00A4314C">
      <w:pPr>
        <w:ind w:firstLine="763"/>
        <w:jc w:val="both"/>
        <w:rPr>
          <w:szCs w:val="26"/>
          <w:lang w:val="de-DE"/>
        </w:rPr>
      </w:pPr>
      <w:r w:rsidRPr="005B0056">
        <w:rPr>
          <w:szCs w:val="26"/>
          <w:lang w:val="de-DE"/>
        </w:rPr>
        <w:t>- Mô hình dàn trải hệ thống thông gió công nghiệp.</w:t>
      </w:r>
    </w:p>
    <w:p w:rsidR="00A4314C" w:rsidRPr="005B0056" w:rsidRDefault="00A4314C" w:rsidP="00A4314C">
      <w:pPr>
        <w:ind w:firstLine="763"/>
        <w:jc w:val="both"/>
        <w:rPr>
          <w:szCs w:val="26"/>
          <w:lang w:val="de-DE"/>
        </w:rPr>
      </w:pPr>
      <w:r w:rsidRPr="005B0056">
        <w:rPr>
          <w:szCs w:val="26"/>
          <w:lang w:val="de-DE"/>
        </w:rPr>
        <w:t>- Trang bị phòng hộ nhiễm độc.</w:t>
      </w:r>
    </w:p>
    <w:p w:rsidR="00A4314C" w:rsidRPr="005B0056" w:rsidRDefault="00A4314C" w:rsidP="00A4314C">
      <w:pPr>
        <w:ind w:firstLine="763"/>
        <w:jc w:val="both"/>
        <w:rPr>
          <w:szCs w:val="26"/>
          <w:lang w:val="de-DE"/>
        </w:rPr>
      </w:pPr>
      <w:r w:rsidRPr="005B0056">
        <w:rPr>
          <w:szCs w:val="26"/>
          <w:lang w:val="de-DE"/>
        </w:rPr>
        <w:t>- Mô hình dàn trải hệ thống lọc bụi công nghiệp.</w:t>
      </w:r>
    </w:p>
    <w:p w:rsidR="00A4314C" w:rsidRPr="005B0056" w:rsidRDefault="00A4314C" w:rsidP="00A4314C">
      <w:pPr>
        <w:pStyle w:val="boxsmallheading"/>
        <w:spacing w:before="60" w:after="60"/>
        <w:ind w:firstLine="436"/>
        <w:jc w:val="both"/>
        <w:rPr>
          <w:rFonts w:ascii="Times New Roman" w:hAnsi="Times New Roman"/>
          <w:b w:val="0"/>
          <w:bCs/>
          <w:color w:val="auto"/>
          <w:sz w:val="26"/>
          <w:lang w:val="de-DE"/>
        </w:rPr>
      </w:pPr>
      <w:r w:rsidRPr="005B0056">
        <w:rPr>
          <w:rFonts w:ascii="Times New Roman" w:hAnsi="Times New Roman"/>
          <w:b w:val="0"/>
          <w:bCs/>
          <w:color w:val="auto"/>
          <w:sz w:val="26"/>
          <w:lang w:val="de-DE"/>
        </w:rPr>
        <w:t>* Nguồn lực khác:</w:t>
      </w:r>
    </w:p>
    <w:p w:rsidR="00A4314C" w:rsidRPr="005B0056" w:rsidRDefault="00A4314C" w:rsidP="00A4314C">
      <w:pPr>
        <w:ind w:firstLine="763"/>
        <w:jc w:val="both"/>
        <w:rPr>
          <w:szCs w:val="26"/>
          <w:lang w:val="de-DE"/>
        </w:rPr>
      </w:pPr>
      <w:r w:rsidRPr="005B0056">
        <w:rPr>
          <w:szCs w:val="26"/>
          <w:lang w:val="de-DE"/>
        </w:rPr>
        <w:t>- PC, phần mềm chuyên dùng.</w:t>
      </w:r>
    </w:p>
    <w:p w:rsidR="00A4314C" w:rsidRPr="005B0056" w:rsidRDefault="00A4314C" w:rsidP="00A4314C">
      <w:pPr>
        <w:ind w:firstLine="763"/>
        <w:jc w:val="both"/>
        <w:rPr>
          <w:szCs w:val="26"/>
        </w:rPr>
      </w:pPr>
      <w:r w:rsidRPr="005B0056">
        <w:rPr>
          <w:szCs w:val="26"/>
        </w:rPr>
        <w:t>- Projector, overhead.</w:t>
      </w:r>
    </w:p>
    <w:p w:rsidR="00A4314C" w:rsidRPr="005B0056" w:rsidRDefault="00A4314C" w:rsidP="00A4314C">
      <w:pPr>
        <w:ind w:firstLine="763"/>
        <w:jc w:val="both"/>
        <w:rPr>
          <w:szCs w:val="26"/>
          <w:lang w:val="es-ES_tradnl"/>
        </w:rPr>
      </w:pPr>
      <w:r w:rsidRPr="005B0056">
        <w:rPr>
          <w:szCs w:val="26"/>
          <w:lang w:val="es-ES_tradnl"/>
        </w:rPr>
        <w:t>- Máy chiếu vật thể ba chiều.</w:t>
      </w:r>
    </w:p>
    <w:p w:rsidR="00A4314C" w:rsidRPr="005B0056" w:rsidRDefault="00A4314C" w:rsidP="00A4314C">
      <w:pPr>
        <w:ind w:firstLine="763"/>
        <w:jc w:val="both"/>
        <w:rPr>
          <w:szCs w:val="26"/>
          <w:lang w:val="es-ES_tradnl"/>
        </w:rPr>
      </w:pPr>
      <w:r w:rsidRPr="005B0056">
        <w:rPr>
          <w:szCs w:val="26"/>
          <w:lang w:val="es-ES_tradnl"/>
        </w:rPr>
        <w:t>- Video và các bản vẽ, tranh mô tả thiết bị.</w:t>
      </w:r>
    </w:p>
    <w:p w:rsidR="00A4314C" w:rsidRPr="005B0056" w:rsidRDefault="00A4314C" w:rsidP="00A4314C">
      <w:pPr>
        <w:jc w:val="both"/>
        <w:rPr>
          <w:b/>
          <w:bCs/>
          <w:szCs w:val="26"/>
          <w:lang w:val="es-ES_tradnl"/>
        </w:rPr>
      </w:pPr>
      <w:r w:rsidRPr="005B0056">
        <w:rPr>
          <w:b/>
          <w:bCs/>
          <w:szCs w:val="26"/>
          <w:lang w:val="es-ES_tradnl"/>
        </w:rPr>
        <w:t>V. NỘI DUNG VÀ PHƯƠNG PHÁP</w:t>
      </w:r>
      <w:r>
        <w:rPr>
          <w:b/>
          <w:bCs/>
          <w:szCs w:val="26"/>
          <w:lang w:val="es-ES_tradnl"/>
        </w:rPr>
        <w:t>,</w:t>
      </w:r>
      <w:r w:rsidRPr="005B0056">
        <w:rPr>
          <w:b/>
          <w:bCs/>
          <w:szCs w:val="26"/>
          <w:lang w:val="es-ES_tradnl"/>
        </w:rPr>
        <w:t xml:space="preserve"> ĐÁNH GIÁ:</w:t>
      </w:r>
    </w:p>
    <w:p w:rsidR="00A4314C" w:rsidRDefault="00A4314C" w:rsidP="00A4314C">
      <w:pPr>
        <w:spacing w:before="0" w:after="0" w:line="240" w:lineRule="auto"/>
        <w:ind w:firstLine="340"/>
        <w:jc w:val="both"/>
        <w:outlineLvl w:val="0"/>
        <w:rPr>
          <w:b/>
          <w:szCs w:val="26"/>
          <w:lang w:val="sv-SE"/>
        </w:rPr>
      </w:pPr>
      <w:r w:rsidRPr="005B0056">
        <w:rPr>
          <w:b/>
          <w:szCs w:val="26"/>
          <w:lang w:val="sv-SE"/>
        </w:rPr>
        <w:t>1. Nội dung:</w:t>
      </w:r>
    </w:p>
    <w:p w:rsidR="00A4314C" w:rsidRDefault="00A4314C" w:rsidP="00A4314C">
      <w:pPr>
        <w:pStyle w:val="ListParagraph"/>
        <w:numPr>
          <w:ilvl w:val="0"/>
          <w:numId w:val="4"/>
        </w:numPr>
        <w:tabs>
          <w:tab w:val="left" w:pos="851"/>
        </w:tabs>
        <w:contextualSpacing w:val="0"/>
        <w:jc w:val="both"/>
        <w:rPr>
          <w:rFonts w:ascii="Times New Roman" w:hAnsi="Times New Roman"/>
          <w:sz w:val="26"/>
          <w:szCs w:val="26"/>
          <w:lang w:val="sv-SE"/>
        </w:rPr>
      </w:pPr>
      <w:r w:rsidRPr="003B6BF1">
        <w:rPr>
          <w:rFonts w:ascii="Times New Roman" w:hAnsi="Times New Roman"/>
          <w:sz w:val="26"/>
          <w:szCs w:val="26"/>
          <w:lang w:val="sv-SE"/>
        </w:rPr>
        <w:t>Kiến thức:</w:t>
      </w:r>
    </w:p>
    <w:p w:rsidR="003B6BF1" w:rsidRPr="003B6BF1" w:rsidRDefault="003B6BF1" w:rsidP="003B6BF1">
      <w:pPr>
        <w:pStyle w:val="ListParagraph"/>
        <w:numPr>
          <w:ilvl w:val="0"/>
          <w:numId w:val="5"/>
        </w:numPr>
        <w:tabs>
          <w:tab w:val="left" w:pos="851"/>
        </w:tabs>
        <w:jc w:val="both"/>
        <w:rPr>
          <w:rFonts w:ascii="Times New Roman" w:hAnsi="Times New Roman"/>
          <w:sz w:val="26"/>
          <w:szCs w:val="26"/>
          <w:lang w:val="sv-SE"/>
        </w:rPr>
      </w:pPr>
      <w:r w:rsidRPr="003B6BF1">
        <w:rPr>
          <w:rFonts w:ascii="Times New Roman" w:hAnsi="Times New Roman"/>
          <w:bCs/>
          <w:sz w:val="26"/>
          <w:szCs w:val="26"/>
        </w:rPr>
        <w:t>Những khái niệm chung về an toàn điện</w:t>
      </w:r>
      <w:r>
        <w:rPr>
          <w:rFonts w:ascii="Times New Roman" w:hAnsi="Times New Roman"/>
          <w:bCs/>
          <w:sz w:val="26"/>
          <w:szCs w:val="26"/>
        </w:rPr>
        <w:t>.</w:t>
      </w:r>
    </w:p>
    <w:p w:rsidR="003B6BF1" w:rsidRPr="003B6BF1" w:rsidRDefault="003B6BF1" w:rsidP="003B6BF1">
      <w:pPr>
        <w:pStyle w:val="ListParagraph"/>
        <w:numPr>
          <w:ilvl w:val="0"/>
          <w:numId w:val="5"/>
        </w:numPr>
        <w:tabs>
          <w:tab w:val="left" w:pos="851"/>
        </w:tabs>
        <w:jc w:val="both"/>
        <w:rPr>
          <w:rFonts w:ascii="Times New Roman" w:hAnsi="Times New Roman"/>
          <w:sz w:val="26"/>
          <w:szCs w:val="26"/>
          <w:lang w:val="sv-SE"/>
        </w:rPr>
      </w:pPr>
      <w:r w:rsidRPr="003B6BF1">
        <w:rPr>
          <w:rFonts w:ascii="Times New Roman" w:hAnsi="Times New Roman"/>
          <w:bCs/>
          <w:sz w:val="26"/>
          <w:szCs w:val="26"/>
          <w:lang w:val="fr-FR"/>
        </w:rPr>
        <w:t>Xử lý và cấp cứu người bị điện giật</w:t>
      </w:r>
      <w:r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3B6BF1" w:rsidRPr="003B6BF1" w:rsidRDefault="003B6BF1" w:rsidP="003B6BF1">
      <w:pPr>
        <w:pStyle w:val="ListParagraph"/>
        <w:numPr>
          <w:ilvl w:val="0"/>
          <w:numId w:val="5"/>
        </w:numPr>
        <w:tabs>
          <w:tab w:val="left" w:pos="851"/>
        </w:tabs>
        <w:jc w:val="both"/>
        <w:rPr>
          <w:rFonts w:ascii="Times New Roman" w:hAnsi="Times New Roman"/>
          <w:sz w:val="26"/>
          <w:szCs w:val="26"/>
          <w:lang w:val="sv-SE"/>
        </w:rPr>
      </w:pPr>
      <w:r w:rsidRPr="003B6BF1">
        <w:rPr>
          <w:rFonts w:ascii="Times New Roman" w:hAnsi="Times New Roman"/>
          <w:bCs/>
          <w:sz w:val="26"/>
          <w:szCs w:val="26"/>
          <w:lang w:val="fr-FR"/>
        </w:rPr>
        <w:t>Phân tích an toàn trong mạng điện đơn giản</w:t>
      </w:r>
      <w:r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3B6BF1" w:rsidRPr="003B6BF1" w:rsidRDefault="003B6BF1" w:rsidP="003B6BF1">
      <w:pPr>
        <w:pStyle w:val="ListParagraph"/>
        <w:numPr>
          <w:ilvl w:val="0"/>
          <w:numId w:val="5"/>
        </w:numPr>
        <w:tabs>
          <w:tab w:val="left" w:pos="851"/>
        </w:tabs>
        <w:jc w:val="both"/>
        <w:rPr>
          <w:rFonts w:ascii="Times New Roman" w:hAnsi="Times New Roman"/>
          <w:sz w:val="26"/>
          <w:szCs w:val="26"/>
          <w:lang w:val="sv-SE"/>
        </w:rPr>
      </w:pPr>
      <w:r w:rsidRPr="003B6BF1">
        <w:rPr>
          <w:rFonts w:ascii="Times New Roman" w:hAnsi="Times New Roman"/>
          <w:bCs/>
          <w:sz w:val="26"/>
          <w:szCs w:val="26"/>
          <w:lang w:val="fr-FR"/>
        </w:rPr>
        <w:t>Phân tích an toàn trong mạng điện ba pha</w:t>
      </w:r>
      <w:r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3B6BF1" w:rsidRPr="00470E7B" w:rsidRDefault="003B6BF1" w:rsidP="003B6BF1">
      <w:pPr>
        <w:pStyle w:val="ListParagraph"/>
        <w:numPr>
          <w:ilvl w:val="0"/>
          <w:numId w:val="5"/>
        </w:numPr>
        <w:tabs>
          <w:tab w:val="left" w:pos="851"/>
        </w:tabs>
        <w:jc w:val="both"/>
        <w:rPr>
          <w:rFonts w:ascii="Times New Roman" w:hAnsi="Times New Roman"/>
          <w:sz w:val="26"/>
          <w:szCs w:val="26"/>
          <w:lang w:val="sv-SE"/>
        </w:rPr>
      </w:pPr>
      <w:r w:rsidRPr="00470E7B">
        <w:rPr>
          <w:rFonts w:ascii="Times New Roman" w:hAnsi="Times New Roman"/>
          <w:bCs/>
          <w:sz w:val="26"/>
          <w:szCs w:val="26"/>
          <w:lang w:val="fr-FR"/>
        </w:rPr>
        <w:t>Nối đất bảo vệ</w:t>
      </w:r>
      <w:r w:rsidRPr="00470E7B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3B6BF1" w:rsidRPr="00470E7B" w:rsidRDefault="003B6BF1" w:rsidP="003B6BF1">
      <w:pPr>
        <w:pStyle w:val="ListParagraph"/>
        <w:numPr>
          <w:ilvl w:val="0"/>
          <w:numId w:val="5"/>
        </w:numPr>
        <w:tabs>
          <w:tab w:val="left" w:pos="851"/>
        </w:tabs>
        <w:jc w:val="both"/>
        <w:rPr>
          <w:rFonts w:ascii="Times New Roman" w:hAnsi="Times New Roman"/>
          <w:sz w:val="26"/>
          <w:szCs w:val="26"/>
          <w:lang w:val="sv-SE"/>
        </w:rPr>
      </w:pPr>
      <w:r w:rsidRPr="00470E7B">
        <w:rPr>
          <w:rFonts w:ascii="Times New Roman" w:hAnsi="Times New Roman"/>
          <w:bCs/>
          <w:sz w:val="26"/>
          <w:szCs w:val="26"/>
          <w:lang w:val="fr-FR"/>
        </w:rPr>
        <w:t>Nối dây trung tính bảo vệ</w:t>
      </w:r>
      <w:r w:rsidRPr="00470E7B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3B6BF1" w:rsidRPr="00470E7B" w:rsidRDefault="003B6BF1" w:rsidP="003B6BF1">
      <w:pPr>
        <w:pStyle w:val="ListParagraph"/>
        <w:numPr>
          <w:ilvl w:val="0"/>
          <w:numId w:val="5"/>
        </w:numPr>
        <w:tabs>
          <w:tab w:val="left" w:pos="851"/>
        </w:tabs>
        <w:jc w:val="both"/>
        <w:rPr>
          <w:rFonts w:ascii="Times New Roman" w:hAnsi="Times New Roman"/>
          <w:sz w:val="26"/>
          <w:szCs w:val="26"/>
          <w:lang w:val="sv-SE"/>
        </w:rPr>
      </w:pPr>
      <w:r w:rsidRPr="00470E7B">
        <w:rPr>
          <w:rFonts w:ascii="Times New Roman" w:hAnsi="Times New Roman"/>
          <w:bCs/>
          <w:sz w:val="26"/>
          <w:szCs w:val="26"/>
        </w:rPr>
        <w:t>Bảo vệ an toàn bằng thiết bị tự động chống dòng điện rò</w:t>
      </w:r>
      <w:r w:rsidRPr="00470E7B">
        <w:rPr>
          <w:rFonts w:ascii="Times New Roman" w:hAnsi="Times New Roman"/>
          <w:bCs/>
          <w:sz w:val="26"/>
          <w:szCs w:val="26"/>
        </w:rPr>
        <w:t>.</w:t>
      </w:r>
    </w:p>
    <w:p w:rsidR="003B6BF1" w:rsidRPr="00470E7B" w:rsidRDefault="003B6BF1" w:rsidP="003B6BF1">
      <w:pPr>
        <w:pStyle w:val="ListParagraph"/>
        <w:numPr>
          <w:ilvl w:val="0"/>
          <w:numId w:val="5"/>
        </w:numPr>
        <w:tabs>
          <w:tab w:val="left" w:pos="851"/>
        </w:tabs>
        <w:jc w:val="both"/>
        <w:rPr>
          <w:rFonts w:ascii="Times New Roman" w:hAnsi="Times New Roman"/>
          <w:sz w:val="26"/>
          <w:szCs w:val="26"/>
          <w:lang w:val="sv-SE"/>
        </w:rPr>
      </w:pPr>
      <w:r w:rsidRPr="00470E7B">
        <w:rPr>
          <w:rFonts w:ascii="Times New Roman" w:hAnsi="Times New Roman"/>
          <w:sz w:val="26"/>
          <w:szCs w:val="26"/>
          <w:lang w:val="fr-FR"/>
        </w:rPr>
        <w:t>Bảo vệ chống xâm nhập điện áp</w:t>
      </w:r>
      <w:r w:rsidRPr="00470E7B">
        <w:rPr>
          <w:rFonts w:ascii="Times New Roman" w:hAnsi="Times New Roman"/>
          <w:sz w:val="26"/>
          <w:szCs w:val="26"/>
          <w:lang w:val="fr-FR"/>
        </w:rPr>
        <w:t>.</w:t>
      </w:r>
    </w:p>
    <w:p w:rsidR="003B6BF1" w:rsidRPr="00470E7B" w:rsidRDefault="003B6BF1" w:rsidP="003B6BF1">
      <w:pPr>
        <w:pStyle w:val="ListParagraph"/>
        <w:numPr>
          <w:ilvl w:val="0"/>
          <w:numId w:val="5"/>
        </w:numPr>
        <w:tabs>
          <w:tab w:val="left" w:pos="851"/>
        </w:tabs>
        <w:jc w:val="both"/>
        <w:rPr>
          <w:rFonts w:ascii="Times New Roman" w:hAnsi="Times New Roman"/>
          <w:sz w:val="26"/>
          <w:szCs w:val="26"/>
          <w:lang w:val="sv-SE"/>
        </w:rPr>
      </w:pPr>
      <w:r w:rsidRPr="00470E7B">
        <w:rPr>
          <w:rFonts w:ascii="Times New Roman" w:hAnsi="Times New Roman"/>
          <w:sz w:val="26"/>
          <w:szCs w:val="26"/>
          <w:lang w:val="fr-FR"/>
        </w:rPr>
        <w:t>Bảo vệ chống sét</w:t>
      </w:r>
      <w:r w:rsidRPr="00470E7B">
        <w:rPr>
          <w:rFonts w:ascii="Times New Roman" w:hAnsi="Times New Roman"/>
          <w:sz w:val="26"/>
          <w:szCs w:val="26"/>
          <w:lang w:val="fr-FR"/>
        </w:rPr>
        <w:t>.</w:t>
      </w:r>
    </w:p>
    <w:p w:rsidR="003B6BF1" w:rsidRPr="00470E7B" w:rsidRDefault="003B6BF1" w:rsidP="003B6BF1">
      <w:pPr>
        <w:pStyle w:val="ListParagraph"/>
        <w:numPr>
          <w:ilvl w:val="0"/>
          <w:numId w:val="5"/>
        </w:numPr>
        <w:tabs>
          <w:tab w:val="left" w:pos="851"/>
        </w:tabs>
        <w:jc w:val="both"/>
        <w:rPr>
          <w:rFonts w:ascii="Times New Roman" w:hAnsi="Times New Roman"/>
          <w:sz w:val="26"/>
          <w:szCs w:val="26"/>
          <w:lang w:val="sv-SE"/>
        </w:rPr>
      </w:pPr>
      <w:r w:rsidRPr="00470E7B">
        <w:rPr>
          <w:rFonts w:ascii="Times New Roman" w:hAnsi="Times New Roman"/>
          <w:sz w:val="26"/>
          <w:szCs w:val="26"/>
          <w:lang w:val="fr-FR"/>
        </w:rPr>
        <w:t>Phòng chống trường điện từ và đề phòng tĩnh điện</w:t>
      </w:r>
      <w:r w:rsidRPr="00470E7B">
        <w:rPr>
          <w:rFonts w:ascii="Times New Roman" w:hAnsi="Times New Roman"/>
          <w:sz w:val="26"/>
          <w:szCs w:val="26"/>
          <w:lang w:val="fr-FR"/>
        </w:rPr>
        <w:t>.</w:t>
      </w:r>
    </w:p>
    <w:p w:rsidR="003B6BF1" w:rsidRPr="00470E7B" w:rsidRDefault="003B6BF1" w:rsidP="003B6BF1">
      <w:pPr>
        <w:pStyle w:val="ListParagraph"/>
        <w:numPr>
          <w:ilvl w:val="0"/>
          <w:numId w:val="5"/>
        </w:numPr>
        <w:tabs>
          <w:tab w:val="left" w:pos="851"/>
        </w:tabs>
        <w:jc w:val="both"/>
        <w:rPr>
          <w:rFonts w:ascii="Times New Roman" w:hAnsi="Times New Roman"/>
          <w:sz w:val="26"/>
          <w:szCs w:val="26"/>
          <w:lang w:val="sv-SE"/>
        </w:rPr>
      </w:pPr>
      <w:r w:rsidRPr="00470E7B">
        <w:rPr>
          <w:rFonts w:ascii="Times New Roman" w:hAnsi="Times New Roman"/>
          <w:sz w:val="26"/>
          <w:szCs w:val="26"/>
          <w:lang w:val="fr-FR"/>
        </w:rPr>
        <w:t>Phòng chống cháy nổ do điện</w:t>
      </w:r>
      <w:r w:rsidR="00470E7B" w:rsidRPr="00470E7B">
        <w:rPr>
          <w:rFonts w:ascii="Times New Roman" w:hAnsi="Times New Roman"/>
          <w:sz w:val="26"/>
          <w:szCs w:val="26"/>
          <w:lang w:val="fr-FR"/>
        </w:rPr>
        <w:t>.</w:t>
      </w:r>
    </w:p>
    <w:p w:rsidR="00470E7B" w:rsidRPr="00470E7B" w:rsidRDefault="00470E7B" w:rsidP="003B6BF1">
      <w:pPr>
        <w:pStyle w:val="ListParagraph"/>
        <w:numPr>
          <w:ilvl w:val="0"/>
          <w:numId w:val="5"/>
        </w:numPr>
        <w:tabs>
          <w:tab w:val="left" w:pos="851"/>
        </w:tabs>
        <w:jc w:val="both"/>
        <w:rPr>
          <w:rFonts w:ascii="Times New Roman" w:hAnsi="Times New Roman"/>
          <w:sz w:val="26"/>
          <w:szCs w:val="26"/>
          <w:lang w:val="sv-SE"/>
        </w:rPr>
      </w:pPr>
      <w:r w:rsidRPr="00470E7B">
        <w:rPr>
          <w:rFonts w:ascii="Times New Roman" w:hAnsi="Times New Roman"/>
          <w:sz w:val="26"/>
          <w:szCs w:val="26"/>
          <w:lang w:val="fr-FR"/>
        </w:rPr>
        <w:t>Phương tiện bảo vệ và dụng cụ phòng hộ cần thiết cho an toàn điện</w:t>
      </w:r>
      <w:r w:rsidRPr="00470E7B">
        <w:rPr>
          <w:rFonts w:ascii="Times New Roman" w:hAnsi="Times New Roman"/>
          <w:sz w:val="26"/>
          <w:szCs w:val="26"/>
          <w:lang w:val="fr-FR"/>
        </w:rPr>
        <w:t>.</w:t>
      </w:r>
    </w:p>
    <w:p w:rsidR="00470E7B" w:rsidRPr="00470E7B" w:rsidRDefault="00470E7B" w:rsidP="003B6BF1">
      <w:pPr>
        <w:pStyle w:val="ListParagraph"/>
        <w:numPr>
          <w:ilvl w:val="0"/>
          <w:numId w:val="5"/>
        </w:numPr>
        <w:tabs>
          <w:tab w:val="left" w:pos="851"/>
        </w:tabs>
        <w:jc w:val="both"/>
        <w:rPr>
          <w:rFonts w:ascii="Times New Roman" w:hAnsi="Times New Roman"/>
          <w:sz w:val="26"/>
          <w:szCs w:val="26"/>
          <w:lang w:val="sv-SE"/>
        </w:rPr>
      </w:pPr>
      <w:r w:rsidRPr="00470E7B">
        <w:rPr>
          <w:rFonts w:ascii="Times New Roman" w:hAnsi="Times New Roman"/>
          <w:sz w:val="26"/>
          <w:szCs w:val="26"/>
          <w:lang w:val="de-DE"/>
        </w:rPr>
        <w:t>Các biện pháp cần thiết đảm bảo an toàn điện</w:t>
      </w:r>
    </w:p>
    <w:p w:rsidR="00A4314C" w:rsidRPr="003B6BF1" w:rsidRDefault="00A4314C" w:rsidP="00A4314C">
      <w:pPr>
        <w:pStyle w:val="ListParagraph"/>
        <w:numPr>
          <w:ilvl w:val="0"/>
          <w:numId w:val="4"/>
        </w:numPr>
        <w:tabs>
          <w:tab w:val="left" w:pos="851"/>
        </w:tabs>
        <w:contextualSpacing w:val="0"/>
        <w:jc w:val="both"/>
        <w:rPr>
          <w:rFonts w:ascii="Times New Roman" w:hAnsi="Times New Roman"/>
          <w:sz w:val="26"/>
          <w:szCs w:val="26"/>
          <w:lang w:val="sv-SE"/>
        </w:rPr>
      </w:pPr>
      <w:r w:rsidRPr="003B6BF1">
        <w:rPr>
          <w:rFonts w:ascii="Times New Roman" w:hAnsi="Times New Roman"/>
          <w:sz w:val="26"/>
          <w:szCs w:val="26"/>
          <w:lang w:val="sv-SE"/>
        </w:rPr>
        <w:t>Kỹ năng:</w:t>
      </w:r>
    </w:p>
    <w:p w:rsidR="00A4314C" w:rsidRDefault="00A4314C" w:rsidP="00A4314C">
      <w:pPr>
        <w:spacing w:before="0" w:after="0" w:line="240" w:lineRule="auto"/>
        <w:ind w:firstLine="436"/>
        <w:jc w:val="both"/>
        <w:rPr>
          <w:szCs w:val="26"/>
          <w:lang w:val="pl-PL"/>
        </w:rPr>
      </w:pPr>
      <w:r>
        <w:rPr>
          <w:szCs w:val="26"/>
          <w:lang w:val="pl-PL"/>
        </w:rPr>
        <w:lastRenderedPageBreak/>
        <w:t xml:space="preserve"> Cấp cứu đực người khi bị điện giật</w:t>
      </w:r>
    </w:p>
    <w:p w:rsidR="00A4314C" w:rsidRPr="005B0056" w:rsidRDefault="00A4314C" w:rsidP="00A4314C">
      <w:pPr>
        <w:pStyle w:val="ListParagraph"/>
        <w:numPr>
          <w:ilvl w:val="0"/>
          <w:numId w:val="4"/>
        </w:numPr>
        <w:tabs>
          <w:tab w:val="left" w:pos="851"/>
        </w:tabs>
        <w:contextualSpacing w:val="0"/>
        <w:jc w:val="both"/>
        <w:rPr>
          <w:rFonts w:ascii="Times New Roman" w:hAnsi="Times New Roman"/>
          <w:sz w:val="26"/>
          <w:szCs w:val="26"/>
          <w:lang w:val="sv-SE"/>
        </w:rPr>
      </w:pPr>
      <w:r w:rsidRPr="005B0056">
        <w:rPr>
          <w:rFonts w:ascii="Times New Roman" w:hAnsi="Times New Roman"/>
          <w:sz w:val="26"/>
          <w:szCs w:val="26"/>
          <w:lang w:val="sv-SE"/>
        </w:rPr>
        <w:t>Năng lực tự chủ và trách nhiệm:</w:t>
      </w:r>
    </w:p>
    <w:p w:rsidR="00A4314C" w:rsidRPr="005B0056" w:rsidRDefault="00A4314C" w:rsidP="00A4314C">
      <w:pPr>
        <w:spacing w:before="0" w:after="0" w:line="240" w:lineRule="auto"/>
        <w:ind w:left="851" w:firstLine="327"/>
        <w:jc w:val="both"/>
        <w:rPr>
          <w:szCs w:val="26"/>
          <w:lang w:val="da-DK"/>
        </w:rPr>
      </w:pPr>
      <w:r w:rsidRPr="005B0056">
        <w:rPr>
          <w:szCs w:val="26"/>
          <w:lang w:val="da-DK"/>
        </w:rPr>
        <w:t xml:space="preserve">- Rèn luyện tính cẩn thận, tỉ mỉ trong </w:t>
      </w:r>
      <w:r>
        <w:rPr>
          <w:szCs w:val="26"/>
          <w:lang w:val="da-DK"/>
        </w:rPr>
        <w:t>cấp cứu</w:t>
      </w:r>
    </w:p>
    <w:p w:rsidR="00A4314C" w:rsidRDefault="00A4314C" w:rsidP="00A4314C">
      <w:pPr>
        <w:spacing w:before="0" w:after="0" w:line="240" w:lineRule="auto"/>
        <w:ind w:left="851" w:firstLine="327"/>
        <w:jc w:val="both"/>
        <w:rPr>
          <w:szCs w:val="26"/>
        </w:rPr>
      </w:pPr>
      <w:r w:rsidRPr="005B0056">
        <w:rPr>
          <w:szCs w:val="26"/>
          <w:lang w:val="da-DK"/>
        </w:rPr>
        <w:t>- Phối hợp</w:t>
      </w:r>
      <w:r w:rsidRPr="005B0056">
        <w:rPr>
          <w:szCs w:val="26"/>
        </w:rPr>
        <w:t xml:space="preserve"> với tinh thần thi đua trong việc học nhóm, làm bài tập về nhà. </w:t>
      </w:r>
    </w:p>
    <w:p w:rsidR="00A4314C" w:rsidRPr="00535E20" w:rsidRDefault="00A4314C" w:rsidP="00A4314C">
      <w:pPr>
        <w:pStyle w:val="boxsmallheading"/>
        <w:spacing w:before="0"/>
        <w:ind w:firstLine="436"/>
        <w:jc w:val="both"/>
        <w:rPr>
          <w:rFonts w:ascii="Times New Roman" w:eastAsia="Calibri" w:hAnsi="Times New Roman"/>
          <w:color w:val="auto"/>
          <w:sz w:val="26"/>
          <w:lang w:val="sv-SE" w:eastAsia="en-US"/>
        </w:rPr>
      </w:pPr>
      <w:r>
        <w:rPr>
          <w:rFonts w:ascii="Times New Roman" w:eastAsia="Calibri" w:hAnsi="Times New Roman"/>
          <w:color w:val="auto"/>
          <w:sz w:val="26"/>
          <w:lang w:val="sv-SE" w:eastAsia="en-US"/>
        </w:rPr>
        <w:t>2.</w:t>
      </w:r>
      <w:r w:rsidRPr="00535E20">
        <w:rPr>
          <w:rFonts w:ascii="Times New Roman" w:eastAsia="Calibri" w:hAnsi="Times New Roman"/>
          <w:color w:val="auto"/>
          <w:sz w:val="26"/>
          <w:lang w:val="sv-SE" w:eastAsia="en-US"/>
        </w:rPr>
        <w:t>Phương pháp:</w:t>
      </w:r>
    </w:p>
    <w:p w:rsidR="00A4314C" w:rsidRPr="005B0056" w:rsidRDefault="00A4314C" w:rsidP="00A4314C">
      <w:pPr>
        <w:pStyle w:val="boxsmallheading"/>
        <w:spacing w:before="0"/>
        <w:ind w:firstLine="436"/>
        <w:jc w:val="both"/>
        <w:rPr>
          <w:rFonts w:ascii="Times New Roman" w:hAnsi="Times New Roman"/>
          <w:b w:val="0"/>
          <w:bCs/>
          <w:color w:val="auto"/>
          <w:sz w:val="26"/>
          <w:lang w:val="pl-PL" w:eastAsia="en-AU"/>
        </w:rPr>
      </w:pPr>
      <w:r w:rsidRPr="005B0056">
        <w:rPr>
          <w:rFonts w:ascii="Times New Roman" w:hAnsi="Times New Roman"/>
          <w:b w:val="0"/>
          <w:bCs/>
          <w:color w:val="auto"/>
          <w:sz w:val="26"/>
          <w:lang w:val="pl-PL" w:eastAsia="en-AU"/>
        </w:rPr>
        <w:t xml:space="preserve">Có thể áp dụng hình thức kiểm tra viết hoặc kiểm tra trắc nghiệm. </w:t>
      </w:r>
    </w:p>
    <w:p w:rsidR="00A4314C" w:rsidRPr="005B0056" w:rsidRDefault="00A4314C" w:rsidP="00A4314C">
      <w:pPr>
        <w:jc w:val="both"/>
        <w:rPr>
          <w:b/>
          <w:bCs/>
          <w:szCs w:val="26"/>
          <w:lang w:val="pl-PL"/>
        </w:rPr>
      </w:pPr>
      <w:r w:rsidRPr="005B0056">
        <w:rPr>
          <w:b/>
          <w:bCs/>
          <w:szCs w:val="26"/>
          <w:lang w:val="pl-PL"/>
        </w:rPr>
        <w:t xml:space="preserve">VI. HƯỚNG DẪN CHƯƠNG TRÌNH :  </w:t>
      </w:r>
    </w:p>
    <w:p w:rsidR="00A4314C" w:rsidRPr="005B0056" w:rsidRDefault="00A4314C" w:rsidP="00A4314C">
      <w:pPr>
        <w:ind w:firstLine="436"/>
        <w:jc w:val="both"/>
        <w:rPr>
          <w:i/>
          <w:iCs/>
          <w:szCs w:val="26"/>
          <w:lang w:val="pl-PL"/>
        </w:rPr>
      </w:pPr>
      <w:r w:rsidRPr="005B0056">
        <w:rPr>
          <w:i/>
          <w:iCs/>
          <w:szCs w:val="26"/>
          <w:lang w:val="pl-PL"/>
        </w:rPr>
        <w:t xml:space="preserve">1. Phạm vi áp dụng chương trình:       </w:t>
      </w:r>
    </w:p>
    <w:p w:rsidR="00A4314C" w:rsidRPr="005B0056" w:rsidRDefault="00A4314C" w:rsidP="00A4314C">
      <w:pPr>
        <w:ind w:left="-11" w:firstLine="774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Chương trình học phần này được sử dụng để giảng dạy cho trình độ cao đẳng nghề.</w:t>
      </w:r>
    </w:p>
    <w:p w:rsidR="00A4314C" w:rsidRPr="005B0056" w:rsidRDefault="00A4314C" w:rsidP="00A4314C">
      <w:pPr>
        <w:ind w:firstLine="436"/>
        <w:jc w:val="both"/>
        <w:rPr>
          <w:i/>
          <w:iCs/>
          <w:szCs w:val="26"/>
          <w:lang w:val="pl-PL"/>
        </w:rPr>
      </w:pPr>
      <w:r w:rsidRPr="005B0056">
        <w:rPr>
          <w:i/>
          <w:iCs/>
          <w:szCs w:val="26"/>
          <w:lang w:val="pl-PL"/>
        </w:rPr>
        <w:t xml:space="preserve">2. Hướng dẫn một số điểm chính về phương pháp giảng dạy học phần:      </w:t>
      </w:r>
    </w:p>
    <w:p w:rsidR="00A4314C" w:rsidRPr="005B0056" w:rsidRDefault="00A4314C" w:rsidP="00A4314C">
      <w:pPr>
        <w:ind w:left="-11" w:firstLine="774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- Trước khi giảng dạy, gi</w:t>
      </w:r>
      <w:r w:rsidR="003B6BF1">
        <w:rPr>
          <w:szCs w:val="26"/>
          <w:lang w:val="pl-PL"/>
        </w:rPr>
        <w:t>ảng</w:t>
      </w:r>
      <w:r w:rsidRPr="005B0056">
        <w:rPr>
          <w:szCs w:val="26"/>
          <w:lang w:val="pl-PL"/>
        </w:rPr>
        <w:t xml:space="preserve"> viên cần căn cứ vào nội dung của từng bài học để chuẩn bị đầy đủ các điều kiện cần thiết nhằm đảm bảo chất lượng giảng dạy.</w:t>
      </w:r>
    </w:p>
    <w:p w:rsidR="00A4314C" w:rsidRPr="005B0056" w:rsidRDefault="00A4314C" w:rsidP="00A4314C">
      <w:pPr>
        <w:ind w:left="-11" w:firstLine="774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 xml:space="preserve">- Nên áp dụng phương pháp đàm thoại để sinh </w:t>
      </w:r>
      <w:r w:rsidR="003B6BF1">
        <w:rPr>
          <w:szCs w:val="26"/>
          <w:lang w:val="pl-PL"/>
        </w:rPr>
        <w:t xml:space="preserve">viên </w:t>
      </w:r>
      <w:r w:rsidRPr="005B0056">
        <w:rPr>
          <w:szCs w:val="26"/>
          <w:lang w:val="pl-PL"/>
        </w:rPr>
        <w:t>ghi nhớ kỹ hơn.</w:t>
      </w:r>
    </w:p>
    <w:p w:rsidR="00A4314C" w:rsidRPr="005B0056" w:rsidRDefault="00A4314C" w:rsidP="00A4314C">
      <w:pPr>
        <w:ind w:firstLine="436"/>
        <w:jc w:val="both"/>
        <w:rPr>
          <w:i/>
          <w:iCs/>
          <w:szCs w:val="26"/>
          <w:lang w:val="pl-PL"/>
        </w:rPr>
      </w:pPr>
      <w:r w:rsidRPr="005B0056">
        <w:rPr>
          <w:i/>
          <w:iCs/>
          <w:szCs w:val="26"/>
          <w:lang w:val="pl-PL"/>
        </w:rPr>
        <w:t xml:space="preserve">3. Những trọng tâm chương trình cần chú ý:  </w:t>
      </w:r>
    </w:p>
    <w:p w:rsidR="00A4314C" w:rsidRPr="005B0056" w:rsidRDefault="00A4314C" w:rsidP="00A4314C">
      <w:pPr>
        <w:ind w:left="-11" w:firstLine="774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- Tác hại của dòng điện đối với cơ thể con người.</w:t>
      </w:r>
    </w:p>
    <w:p w:rsidR="00A4314C" w:rsidRPr="005B0056" w:rsidRDefault="00A4314C" w:rsidP="00A4314C">
      <w:pPr>
        <w:ind w:left="-11" w:firstLine="774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- Các nguyên nhân gây tai nạn điện.</w:t>
      </w:r>
    </w:p>
    <w:p w:rsidR="00A4314C" w:rsidRPr="005B0056" w:rsidRDefault="00A4314C" w:rsidP="00A4314C">
      <w:pPr>
        <w:ind w:left="-11" w:firstLine="774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- Các phương pháp bảo vệ an toàn cho người và thiết bị.</w:t>
      </w:r>
    </w:p>
    <w:p w:rsidR="00A4314C" w:rsidRPr="005B0056" w:rsidRDefault="00A4314C" w:rsidP="00A4314C">
      <w:pPr>
        <w:ind w:firstLine="436"/>
        <w:jc w:val="both"/>
        <w:rPr>
          <w:i/>
          <w:iCs/>
          <w:szCs w:val="26"/>
          <w:lang w:val="pl-PL"/>
        </w:rPr>
      </w:pPr>
      <w:r w:rsidRPr="005B0056">
        <w:rPr>
          <w:i/>
          <w:iCs/>
          <w:szCs w:val="26"/>
          <w:lang w:val="pl-PL"/>
        </w:rPr>
        <w:t xml:space="preserve">4. Tài liệu cần tham khảo:  </w:t>
      </w:r>
    </w:p>
    <w:p w:rsidR="00A4314C" w:rsidRPr="005B0056" w:rsidRDefault="00A4314C" w:rsidP="00A4314C">
      <w:pPr>
        <w:ind w:firstLine="567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[1] Trần Quang Khánh, Bảo hộ lao động và kỹ thuật an toàn điện, Nxb KHKT 2008</w:t>
      </w:r>
    </w:p>
    <w:p w:rsidR="00A4314C" w:rsidRPr="005B0056" w:rsidRDefault="00A4314C" w:rsidP="00A4314C">
      <w:pPr>
        <w:ind w:firstLine="567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 xml:space="preserve">[2] Nguyễn Xuân Phú, </w:t>
      </w:r>
      <w:r w:rsidRPr="005B0056">
        <w:rPr>
          <w:i/>
          <w:szCs w:val="26"/>
          <w:lang w:val="pl-PL"/>
        </w:rPr>
        <w:t>Kỹ thuật an toàn trong cung cấp và sử dụng điện</w:t>
      </w:r>
      <w:r w:rsidRPr="005B0056">
        <w:rPr>
          <w:szCs w:val="26"/>
          <w:lang w:val="pl-PL"/>
        </w:rPr>
        <w:t>, NXB Khoa học và Kỹ thuật 1996.</w:t>
      </w:r>
    </w:p>
    <w:p w:rsidR="00A4314C" w:rsidRPr="005B0056" w:rsidRDefault="00A4314C" w:rsidP="00A4314C">
      <w:pPr>
        <w:ind w:firstLine="567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 xml:space="preserve">[3] Đặng Văn Đào, </w:t>
      </w:r>
      <w:r w:rsidRPr="005B0056">
        <w:rPr>
          <w:i/>
          <w:szCs w:val="26"/>
          <w:lang w:val="pl-PL"/>
        </w:rPr>
        <w:t>Kỹ Thuật Điện</w:t>
      </w:r>
      <w:r w:rsidRPr="005B0056">
        <w:rPr>
          <w:szCs w:val="26"/>
          <w:lang w:val="pl-PL"/>
        </w:rPr>
        <w:t>, NXB Giáo dục 2004.</w:t>
      </w:r>
    </w:p>
    <w:p w:rsidR="00A4314C" w:rsidRPr="005B0056" w:rsidRDefault="00A4314C" w:rsidP="00A4314C">
      <w:pPr>
        <w:ind w:firstLine="567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 xml:space="preserve">[4] Nguyễn Thế Đạt, </w:t>
      </w:r>
      <w:r w:rsidRPr="005B0056">
        <w:rPr>
          <w:i/>
          <w:szCs w:val="26"/>
          <w:lang w:val="pl-PL"/>
        </w:rPr>
        <w:t>Giáo trình an toàn lao động</w:t>
      </w:r>
      <w:r w:rsidRPr="005B0056">
        <w:rPr>
          <w:szCs w:val="26"/>
          <w:lang w:val="pl-PL"/>
        </w:rPr>
        <w:t>, NXB Giáo dục 2002.</w:t>
      </w:r>
    </w:p>
    <w:p w:rsidR="00A4314C" w:rsidRDefault="00A4314C" w:rsidP="00A4314C">
      <w:pPr>
        <w:ind w:firstLine="567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 xml:space="preserve">[5] Nguyễn Đình Thắng, </w:t>
      </w:r>
      <w:r w:rsidRPr="005B0056">
        <w:rPr>
          <w:i/>
          <w:szCs w:val="26"/>
          <w:lang w:val="pl-PL"/>
        </w:rPr>
        <w:t>Giáo trình an toàn điện</w:t>
      </w:r>
      <w:r w:rsidRPr="005B0056">
        <w:rPr>
          <w:szCs w:val="26"/>
          <w:lang w:val="pl-PL"/>
        </w:rPr>
        <w:t>, NXB Giáo dục 2002.</w:t>
      </w:r>
    </w:p>
    <w:p w:rsidR="00EF0CF1" w:rsidRPr="005B0056" w:rsidRDefault="00EF0CF1" w:rsidP="00EF0CF1">
      <w:pPr>
        <w:ind w:firstLine="567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[</w:t>
      </w:r>
      <w:r>
        <w:rPr>
          <w:szCs w:val="26"/>
          <w:lang w:val="pl-PL"/>
        </w:rPr>
        <w:t>6</w:t>
      </w:r>
      <w:r w:rsidRPr="005B0056">
        <w:rPr>
          <w:szCs w:val="26"/>
          <w:lang w:val="pl-PL"/>
        </w:rPr>
        <w:t xml:space="preserve">] </w:t>
      </w:r>
      <w:r>
        <w:rPr>
          <w:szCs w:val="26"/>
          <w:lang w:val="pl-PL"/>
        </w:rPr>
        <w:t>Trần Văn Tớp</w:t>
      </w:r>
      <w:r w:rsidRPr="005B0056">
        <w:rPr>
          <w:szCs w:val="26"/>
          <w:lang w:val="pl-PL"/>
        </w:rPr>
        <w:t xml:space="preserve">, </w:t>
      </w:r>
      <w:r w:rsidRPr="005B0056">
        <w:rPr>
          <w:i/>
          <w:szCs w:val="26"/>
          <w:lang w:val="pl-PL"/>
        </w:rPr>
        <w:t xml:space="preserve">Giáo trình </w:t>
      </w:r>
      <w:r>
        <w:rPr>
          <w:i/>
          <w:szCs w:val="26"/>
          <w:lang w:val="pl-PL"/>
        </w:rPr>
        <w:t xml:space="preserve">kỹ thuật </w:t>
      </w:r>
      <w:r w:rsidRPr="005B0056">
        <w:rPr>
          <w:i/>
          <w:szCs w:val="26"/>
          <w:lang w:val="pl-PL"/>
        </w:rPr>
        <w:t>an toàn điện</w:t>
      </w:r>
      <w:r w:rsidRPr="005B0056">
        <w:rPr>
          <w:szCs w:val="26"/>
          <w:lang w:val="pl-PL"/>
        </w:rPr>
        <w:t>, NXB Giáo dục 20</w:t>
      </w:r>
      <w:r>
        <w:rPr>
          <w:szCs w:val="26"/>
          <w:lang w:val="pl-PL"/>
        </w:rPr>
        <w:t>10</w:t>
      </w:r>
      <w:r w:rsidRPr="005B0056">
        <w:rPr>
          <w:szCs w:val="26"/>
          <w:lang w:val="pl-PL"/>
        </w:rPr>
        <w:t>.</w:t>
      </w:r>
    </w:p>
    <w:p w:rsidR="00EF0CF1" w:rsidRPr="005B0056" w:rsidRDefault="00EF0CF1" w:rsidP="00A4314C">
      <w:pPr>
        <w:ind w:firstLine="567"/>
        <w:jc w:val="both"/>
        <w:rPr>
          <w:szCs w:val="26"/>
          <w:lang w:val="pl-PL"/>
        </w:rPr>
      </w:pPr>
    </w:p>
    <w:p w:rsidR="00EA7C6A" w:rsidRDefault="00EA7C6A" w:rsidP="00A4314C"/>
    <w:sectPr w:rsidR="00EA7C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Arial">
    <w:charset w:val="00"/>
    <w:family w:val="swiss"/>
    <w:pitch w:val="variable"/>
    <w:sig w:usb0="00000007" w:usb1="00000000" w:usb2="00000000" w:usb3="00000000" w:csb0="00000013" w:csb1="00000000"/>
  </w:font>
  <w:font w:name=".VnArial NarrowH">
    <w:charset w:val="00"/>
    <w:family w:val="swiss"/>
    <w:pitch w:val="variable"/>
    <w:sig w:usb0="00000003" w:usb1="00000000" w:usb2="00000000" w:usb3="00000000" w:csb0="00000001" w:csb1="00000000"/>
  </w:font>
  <w:font w:name=".VnArialH">
    <w:altName w:val="Arial"/>
    <w:charset w:val="00"/>
    <w:family w:val="swiss"/>
    <w:pitch w:val="variable"/>
    <w:sig w:usb0="00000001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40896"/>
    <w:multiLevelType w:val="hybridMultilevel"/>
    <w:tmpl w:val="94BC5CB8"/>
    <w:lvl w:ilvl="0" w:tplc="8B84C0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0580388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555F4"/>
    <w:multiLevelType w:val="hybridMultilevel"/>
    <w:tmpl w:val="0018155E"/>
    <w:lvl w:ilvl="0" w:tplc="7F94C0C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034B57"/>
    <w:multiLevelType w:val="hybridMultilevel"/>
    <w:tmpl w:val="175CA41A"/>
    <w:lvl w:ilvl="0" w:tplc="E714786A">
      <w:start w:val="1"/>
      <w:numFmt w:val="lowerLetter"/>
      <w:lvlText w:val="%1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4" w15:restartNumberingAfterBreak="0">
    <w:nsid w:val="7E7771EE"/>
    <w:multiLevelType w:val="hybridMultilevel"/>
    <w:tmpl w:val="BF9A1300"/>
    <w:lvl w:ilvl="0" w:tplc="EC42511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14C"/>
    <w:rsid w:val="001A097B"/>
    <w:rsid w:val="00265EA0"/>
    <w:rsid w:val="00290A2E"/>
    <w:rsid w:val="003B6BF1"/>
    <w:rsid w:val="00470E7B"/>
    <w:rsid w:val="004775B5"/>
    <w:rsid w:val="004E1232"/>
    <w:rsid w:val="004F301E"/>
    <w:rsid w:val="00510D0C"/>
    <w:rsid w:val="005B3ADA"/>
    <w:rsid w:val="00614FE3"/>
    <w:rsid w:val="00663886"/>
    <w:rsid w:val="00664DAA"/>
    <w:rsid w:val="006F22AB"/>
    <w:rsid w:val="00774FF5"/>
    <w:rsid w:val="007D3311"/>
    <w:rsid w:val="0082330E"/>
    <w:rsid w:val="00851610"/>
    <w:rsid w:val="00854F69"/>
    <w:rsid w:val="008722C1"/>
    <w:rsid w:val="00887E04"/>
    <w:rsid w:val="008A731F"/>
    <w:rsid w:val="008D7FD3"/>
    <w:rsid w:val="008E6364"/>
    <w:rsid w:val="009E26FD"/>
    <w:rsid w:val="009F3273"/>
    <w:rsid w:val="00A11CA2"/>
    <w:rsid w:val="00A4314C"/>
    <w:rsid w:val="00A76C4A"/>
    <w:rsid w:val="00A83FB1"/>
    <w:rsid w:val="00AB1A1C"/>
    <w:rsid w:val="00B13BF5"/>
    <w:rsid w:val="00B34E99"/>
    <w:rsid w:val="00B61744"/>
    <w:rsid w:val="00BD150D"/>
    <w:rsid w:val="00D4668C"/>
    <w:rsid w:val="00EA4AB1"/>
    <w:rsid w:val="00EA7C6A"/>
    <w:rsid w:val="00EF0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B20388-3E24-45E3-B730-B81D4D8A0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14C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A4314C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customStyle="1" w:styleId="indentpara">
    <w:name w:val="indent para"/>
    <w:basedOn w:val="Normal"/>
    <w:rsid w:val="00A4314C"/>
    <w:pPr>
      <w:spacing w:before="0" w:after="180" w:line="360" w:lineRule="exact"/>
      <w:ind w:firstLine="425"/>
      <w:jc w:val="both"/>
    </w:pPr>
    <w:rPr>
      <w:rFonts w:ascii=".VnArial" w:eastAsia="Times New Roman" w:hAnsi=".VnArial"/>
      <w:color w:val="000000"/>
      <w:szCs w:val="26"/>
      <w:lang w:eastAsia="ko-KR"/>
    </w:rPr>
  </w:style>
  <w:style w:type="paragraph" w:customStyle="1" w:styleId="StyleHeadingEArialNarrow8ptBefore2pt">
    <w:name w:val="Style Heading E + Arial Narrow 8 pt Before:  2 pt"/>
    <w:basedOn w:val="Normal"/>
    <w:rsid w:val="00A4314C"/>
    <w:pPr>
      <w:keepNext/>
      <w:spacing w:before="40" w:after="0" w:line="240" w:lineRule="auto"/>
    </w:pPr>
    <w:rPr>
      <w:rFonts w:ascii=".VnArial NarrowH" w:eastAsia="Times New Roman" w:hAnsi=".VnArial NarrowH"/>
      <w:color w:val="000000"/>
      <w:sz w:val="16"/>
      <w:szCs w:val="16"/>
      <w:lang w:eastAsia="ko-KR"/>
    </w:rPr>
  </w:style>
  <w:style w:type="paragraph" w:customStyle="1" w:styleId="boxsmallheading">
    <w:name w:val="box small heading"/>
    <w:basedOn w:val="Normal"/>
    <w:rsid w:val="00A4314C"/>
    <w:pPr>
      <w:spacing w:before="80" w:after="0" w:line="240" w:lineRule="auto"/>
    </w:pPr>
    <w:rPr>
      <w:rFonts w:ascii=".VnArialH" w:eastAsia="Times New Roman" w:hAnsi=".VnArialH"/>
      <w:b/>
      <w:color w:val="000000"/>
      <w:sz w:val="20"/>
      <w:szCs w:val="2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11</Pages>
  <Words>1942</Words>
  <Characters>11076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 TECH</dc:creator>
  <cp:keywords/>
  <dc:description/>
  <cp:lastModifiedBy>HUB TECH</cp:lastModifiedBy>
  <cp:revision>18</cp:revision>
  <dcterms:created xsi:type="dcterms:W3CDTF">2019-05-08T01:16:00Z</dcterms:created>
  <dcterms:modified xsi:type="dcterms:W3CDTF">2019-05-10T02:06:00Z</dcterms:modified>
</cp:coreProperties>
</file>